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AC4C00" w:rsidP="00930A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1092" cy="9047285"/>
            <wp:effectExtent l="0" t="0" r="0" b="1905"/>
            <wp:docPr id="2" name="Рисунок 2" descr="E:\3 стр Денис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 стр Дениско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53" cy="90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</w:t>
            </w:r>
            <w:r w:rsid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</w:tcPr>
          <w:p w:rsidR="004924FD" w:rsidRPr="00CB1C43" w:rsidRDefault="00CB1C43" w:rsidP="00CB1C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построения программы по ФГОС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525" w:type="dxa"/>
          </w:tcPr>
          <w:p w:rsidR="004924FD" w:rsidRPr="004924FD" w:rsidRDefault="009E7DD0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7" w:type="dxa"/>
          </w:tcPr>
          <w:p w:rsidR="00CB1C43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психолого-педагогической работы:</w:t>
            </w:r>
          </w:p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924FD" w:rsidRPr="004924FD" w:rsidRDefault="009E7DD0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словий для физического развития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старший дошкольный возраст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1C43" w:rsidRPr="004924FD" w:rsidTr="004924FD">
        <w:tc>
          <w:tcPr>
            <w:tcW w:w="959" w:type="dxa"/>
          </w:tcPr>
          <w:p w:rsidR="00CB1C43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</w:tcPr>
          <w:p w:rsidR="00CB1C43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физического воспитания детей</w:t>
            </w:r>
          </w:p>
        </w:tc>
        <w:tc>
          <w:tcPr>
            <w:tcW w:w="1525" w:type="dxa"/>
          </w:tcPr>
          <w:p w:rsidR="00CB1C43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и воспитания детей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</w:tcPr>
          <w:p w:rsidR="004924FD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способы, методы реализации образовательной программы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1C43" w:rsidRPr="004924FD" w:rsidTr="004924FD">
        <w:tc>
          <w:tcPr>
            <w:tcW w:w="959" w:type="dxa"/>
          </w:tcPr>
          <w:p w:rsid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грация образовательных областей</w:t>
            </w:r>
          </w:p>
          <w:p w:rsidR="00CB1C43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B1C43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осуществления  образовательного процесса (национально-культурные,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демографические, климатические)</w:t>
            </w:r>
          </w:p>
        </w:tc>
        <w:tc>
          <w:tcPr>
            <w:tcW w:w="1525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регионального компонента.</w:t>
            </w:r>
          </w:p>
        </w:tc>
        <w:tc>
          <w:tcPr>
            <w:tcW w:w="1525" w:type="dxa"/>
          </w:tcPr>
          <w:p w:rsidR="00905ACB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525" w:type="dxa"/>
          </w:tcPr>
          <w:p w:rsidR="00905ACB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525" w:type="dxa"/>
          </w:tcPr>
          <w:p w:rsidR="00905ACB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Оформление предметно-пространственной среды спортивного зала</w:t>
            </w:r>
          </w:p>
        </w:tc>
        <w:tc>
          <w:tcPr>
            <w:tcW w:w="1525" w:type="dxa"/>
          </w:tcPr>
          <w:p w:rsidR="004924FD" w:rsidRPr="004924FD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87" w:type="dxa"/>
          </w:tcPr>
          <w:p w:rsidR="004924FD" w:rsidRPr="004924FD" w:rsidRDefault="00905ACB" w:rsidP="009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87" w:type="dxa"/>
          </w:tcPr>
          <w:p w:rsidR="004924FD" w:rsidRP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аимодействию с семьей, социумом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087" w:type="dxa"/>
          </w:tcPr>
          <w:p w:rsidR="004924FD" w:rsidRPr="004924FD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525" w:type="dxa"/>
          </w:tcPr>
          <w:p w:rsidR="004924FD" w:rsidRPr="004924FD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E7DD0" w:rsidRPr="004924FD" w:rsidTr="004924FD">
        <w:tc>
          <w:tcPr>
            <w:tcW w:w="959" w:type="dxa"/>
          </w:tcPr>
          <w:p w:rsidR="009E7DD0" w:rsidRPr="004924FD" w:rsidRDefault="009E7DD0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087" w:type="dxa"/>
          </w:tcPr>
          <w:p w:rsidR="009E7DD0" w:rsidRDefault="009E7DD0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1525" w:type="dxa"/>
          </w:tcPr>
          <w:p w:rsidR="009E7DD0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D1893" w:rsidRPr="004924FD" w:rsidTr="004924FD">
        <w:tc>
          <w:tcPr>
            <w:tcW w:w="959" w:type="dxa"/>
          </w:tcPr>
          <w:p w:rsidR="008D1893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087" w:type="dxa"/>
          </w:tcPr>
          <w:p w:rsidR="008D1893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525" w:type="dxa"/>
          </w:tcPr>
          <w:p w:rsidR="008D1893" w:rsidRDefault="008D189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43" w:rsidRPr="00905ACB" w:rsidRDefault="004924FD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924FD" w:rsidRPr="004924FD" w:rsidRDefault="004924FD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РАЗДЕЛ:</w:t>
      </w:r>
    </w:p>
    <w:p w:rsidR="004924FD" w:rsidRPr="004924FD" w:rsidRDefault="004924FD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FD" w:rsidRPr="00CA2266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проблема раннего формирования культуры здор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 у подрастающего поколения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актуальна, своевременна и достаточно сложна. Физическая культура является 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общечеловеческой культуры. Она охватывает те стороны жи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и воспитания, которые имеют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важнейшее значение для нормального психофизического развития ре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укрепления его здоровья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двигательной сферы. Физическая культура рассматривается 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основа формирования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ребенка, в результате которого зак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ладывается фундамент здоровья,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созревание и совершенствование жизненно важных систем и функций организма.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 является детски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садом общеразвивающего вида,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эстетического направления, который реализует основную общеобразовательную программу и осуществляет физкультурно - оздоровительную работу в разном сочетании.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Данная программа разработана в соответствии со следующими нормативными документами: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2012г. № 273-ФЗ «Об образовании в Российской Федерации»;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17 октября 2013г. № 1155 «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AC4C00" w:rsidRDefault="004924FD" w:rsidP="00AC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33543">
        <w:rPr>
          <w:sz w:val="28"/>
          <w:szCs w:val="28"/>
        </w:rPr>
        <w:t xml:space="preserve">  Данная рабочая программа сос</w:t>
      </w:r>
      <w:r>
        <w:rPr>
          <w:sz w:val="28"/>
          <w:szCs w:val="28"/>
        </w:rPr>
        <w:t xml:space="preserve">тавлена </w:t>
      </w:r>
      <w:r w:rsidRPr="00033543">
        <w:rPr>
          <w:sz w:val="28"/>
          <w:szCs w:val="28"/>
        </w:rPr>
        <w:t xml:space="preserve">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033543">
        <w:rPr>
          <w:sz w:val="28"/>
          <w:szCs w:val="28"/>
        </w:rPr>
        <w:t>Вераксы</w:t>
      </w:r>
      <w:proofErr w:type="spellEnd"/>
      <w:r w:rsidRPr="00033543">
        <w:rPr>
          <w:sz w:val="28"/>
          <w:szCs w:val="28"/>
        </w:rPr>
        <w:t xml:space="preserve">, Т.С. Комаровой, М.А. Васильевой. Методических рекомендаций и парциальных программ: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543">
        <w:rPr>
          <w:sz w:val="28"/>
          <w:szCs w:val="28"/>
        </w:rPr>
        <w:t>«Физи</w:t>
      </w:r>
      <w:r w:rsidR="003F12DA">
        <w:rPr>
          <w:sz w:val="28"/>
          <w:szCs w:val="28"/>
        </w:rPr>
        <w:t>ческое развитие в детском саду 6</w:t>
      </w:r>
      <w:r w:rsidRPr="00033543">
        <w:rPr>
          <w:sz w:val="28"/>
          <w:szCs w:val="28"/>
        </w:rPr>
        <w:t>-7 лет» Т.Г. Анисимовой.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«Система физического воспитания в ДОУ» О.М. Литвинова;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«Физкультурные занятия в детском саду» Л.И. </w:t>
      </w:r>
      <w:proofErr w:type="spellStart"/>
      <w:r w:rsidRPr="00033543">
        <w:rPr>
          <w:sz w:val="28"/>
          <w:szCs w:val="28"/>
        </w:rPr>
        <w:t>Пензулаева</w:t>
      </w:r>
      <w:proofErr w:type="spellEnd"/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>«Из детства в отрочество» для родителей и воспитателей по формированию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здоровья и развитию детей от 1 года до 7 лет (Т.Н. </w:t>
      </w:r>
      <w:proofErr w:type="spellStart"/>
      <w:r w:rsidRPr="00033543">
        <w:rPr>
          <w:sz w:val="28"/>
          <w:szCs w:val="28"/>
        </w:rPr>
        <w:t>Доронова</w:t>
      </w:r>
      <w:proofErr w:type="spellEnd"/>
      <w:r w:rsidRPr="00033543">
        <w:rPr>
          <w:sz w:val="28"/>
          <w:szCs w:val="28"/>
        </w:rPr>
        <w:t>, Л.Г.</w:t>
      </w:r>
      <w:r w:rsidR="004F37D1">
        <w:rPr>
          <w:sz w:val="28"/>
          <w:szCs w:val="28"/>
        </w:rPr>
        <w:t xml:space="preserve"> </w:t>
      </w:r>
      <w:r w:rsidRPr="00033543">
        <w:rPr>
          <w:sz w:val="28"/>
          <w:szCs w:val="28"/>
        </w:rPr>
        <w:t xml:space="preserve">Голубева); 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>
        <w:rPr>
          <w:sz w:val="28"/>
          <w:szCs w:val="28"/>
        </w:rPr>
        <w:t xml:space="preserve">«Здоровый дошкольник» </w:t>
      </w:r>
      <w:r w:rsidRPr="00033543">
        <w:rPr>
          <w:sz w:val="28"/>
          <w:szCs w:val="28"/>
        </w:rPr>
        <w:t>социальн</w:t>
      </w:r>
      <w:proofErr w:type="gramStart"/>
      <w:r w:rsidRPr="00033543">
        <w:rPr>
          <w:sz w:val="28"/>
          <w:szCs w:val="28"/>
        </w:rPr>
        <w:t>о-</w:t>
      </w:r>
      <w:proofErr w:type="gramEnd"/>
      <w:r w:rsidRPr="00033543">
        <w:rPr>
          <w:sz w:val="28"/>
          <w:szCs w:val="28"/>
        </w:rPr>
        <w:t xml:space="preserve"> оздоровительная технология. 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Ю.Ф. </w:t>
      </w:r>
      <w:proofErr w:type="spellStart"/>
      <w:r w:rsidRPr="00033543"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>.</w:t>
      </w:r>
      <w:r w:rsidRPr="00033543">
        <w:rPr>
          <w:sz w:val="28"/>
          <w:szCs w:val="28"/>
        </w:rPr>
        <w:t xml:space="preserve">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>«Физкультурн</w:t>
      </w:r>
      <w:proofErr w:type="gramStart"/>
      <w:r w:rsidRPr="00033543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оздоровительная работа в ДОУ» </w:t>
      </w:r>
      <w:r w:rsidRPr="00033543">
        <w:rPr>
          <w:sz w:val="28"/>
          <w:szCs w:val="28"/>
        </w:rPr>
        <w:t>О.Н. Моргунова.</w:t>
      </w:r>
    </w:p>
    <w:p w:rsidR="004924FD" w:rsidRPr="004924FD" w:rsidRDefault="004924FD" w:rsidP="0049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деятельност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основной образовательной программы дошкольного образования.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Формировать у детей начальные представления о здоровом образе жизни. 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Сохранять, укрепление и охранять здоровье детей; по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умственную и физическую </w:t>
      </w: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работоспособность, предупреждать утомления.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Обеспечивать гармоничного физического развития, совершенствовать умения и навыки в основных видах движений, воспитание красоты, грациозности, выразительности движений, формировать правильную осанку.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Формировать потребность в ежедневной двигательной деятельности. 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инициативу, самостоятельность и творчество в двигательной активности, способности к самоконтролю, самооценки при выполнении движений.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по физическому развитию обеспечивает решение задач, направленных на укрепление и сохранения здоровья детей: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семье и образовательном учреждении соблюдать гигиенические условия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формировать у детей привычку к здоровому образу жизни.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Укреплять психическое здоровье детей в образовательном учреждении и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дома.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Осуществлять оптимизацию состояния здоровья детей и их развитие 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методами и средствами физического воспитания.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охрану здоровья и жизни детей.</w:t>
      </w:r>
    </w:p>
    <w:p w:rsidR="00AC4C00" w:rsidRDefault="00AC4C00" w:rsidP="00E555E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E555E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3F12DA" w:rsidRDefault="00E555E3" w:rsidP="00E555E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Программа по физической культуре обеспечивает решение задач, направленных на укрепление и сохранения здоровья детей: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семье и образовательном учреждении соблюдать гигиенические условия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формировать у детей привычку к здоровому образу жизни.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Укреплять психическое здоровье детей в образовательном учреждении и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дома.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Осуществлять оптимизацию состояния здоровья детей и их развитие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методами и средствами физического воспитания.</w:t>
      </w:r>
    </w:p>
    <w:p w:rsidR="008E7456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охрану здоровья и жизни детей.</w:t>
      </w:r>
    </w:p>
    <w:p w:rsidR="008E7456" w:rsidRPr="008E7456" w:rsidRDefault="008E7456" w:rsidP="008E74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  </w:t>
      </w:r>
      <w:r w:rsidR="004F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программы по ФГОС: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семьей;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924FD" w:rsidRPr="00447077" w:rsidRDefault="008E7456" w:rsidP="004470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4924FD" w:rsidRPr="004924FD" w:rsidRDefault="006D081F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 </w:t>
      </w:r>
      <w:r w:rsid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на этапе завершения дошкольного образования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совместной деятельности.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совместных играх.</w:t>
      </w:r>
    </w:p>
    <w:p w:rsidR="00CA2266" w:rsidRDefault="00CA2266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DA" w:rsidRDefault="003F12DA" w:rsidP="00CA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CA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DA" w:rsidRDefault="003F12DA" w:rsidP="00CA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66" w:rsidRPr="00CA2266" w:rsidRDefault="00CA2266" w:rsidP="00CA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других, сопереживать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позицию по разным вопросам.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</w:t>
      </w:r>
      <w:r w:rsidR="003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как лидерские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сполнительские функ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совместной деятельности.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психических особенностей</w:t>
      </w:r>
      <w:r w:rsidR="003F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proofErr w:type="spell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тем, кто в этом нуждается.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умение слышать других и с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быть понятым другими.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адекватно их оценивать.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предпосылки грамотности.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движения и управлять ими.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 навыки личной гигиены.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начатое дело.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деятельности.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новому, то есть проявляет желание узнавать новое, самостоятельно добывать новые знания; положительн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относится к обучению в школе.</w:t>
      </w: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DA" w:rsidRPr="003F12DA" w:rsidRDefault="003F12DA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воему и противоположному полу.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старшим и заботу о младших.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447077" w:rsidRDefault="00447077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C4" w:rsidRPr="004924FD" w:rsidRDefault="006D081F" w:rsidP="006D08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44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283AC4" w:rsidRPr="0049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447077" w:rsidRPr="006D081F" w:rsidRDefault="004F37D1" w:rsidP="006D08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283AC4"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 Программы  формулируются  в  соответствии  с Федеральным государственным образовательным стандартом (ФГОС) через раскрытие  образовательной области « Физическое развитие» в каждый возрастной период освоения Программы по направлениям физического развития детей.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Выполняют правильно все виды основных движений (ходьба, бег, прыжки, метание, лазанье).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Могут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мягко приземляться; прыгать в дли</w:t>
      </w: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разбега - </w:t>
      </w:r>
      <w:smartTag w:uri="urn:schemas-microsoft-com:office:smarttags" w:element="metricconverter">
        <w:smartTagPr>
          <w:attr w:name="ProductID" w:val="18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высоту с разбега - не менее </w:t>
      </w:r>
      <w:smartTag w:uri="urn:schemas-microsoft-com:office:smarttags" w:element="metricconverter">
        <w:smartTagPr>
          <w:attr w:name="ProductID" w:val="5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прыгать через короткую и длинную скакалку разными способами.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Могут перебрасывать набивные мячи (вес1 кг), бросать предметы в цель из разных исходных положений, попадать в вертикальную и горизонтальную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12 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метать предметы в движущуюся цель.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Следят за правильной осанкой.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Ходят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км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поднимаются на горку и спускаются с нее, тормозят при спуске.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Участвуют в играх с элементами спорта (городки, бадминтон, баскетбол, футбол, хоккей, настольный теннис).</w:t>
      </w:r>
    </w:p>
    <w:p w:rsidR="00905ACB" w:rsidRPr="00CA2266" w:rsidRDefault="00905ACB" w:rsidP="0090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          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работы:</w:t>
      </w:r>
    </w:p>
    <w:p w:rsidR="00F606F8" w:rsidRPr="003F12DA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начальных представлений о здоровом образе 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Pr="004924FD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DA" w:rsidRPr="003F12DA" w:rsidRDefault="003F12DA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представления об активном отдыхе.</w:t>
      </w:r>
    </w:p>
    <w:p w:rsidR="003F12DA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процедур.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солнечного света, воздуха и воды в жизни че</w:t>
      </w:r>
      <w:r w:rsidR="00F60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их влиянии на здоровье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66" w:rsidRDefault="000D281F" w:rsidP="000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924FD" w:rsidRPr="00CA2266" w:rsidRDefault="00CA2266" w:rsidP="000D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4FD" w:rsidRP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технику </w:t>
      </w:r>
      <w:proofErr w:type="spell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ocновных</w:t>
      </w:r>
      <w:proofErr w:type="spell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добиваясь естественности, легкости, точности, выразительности их выполнения.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F606F8" w:rsidRPr="00905ACB" w:rsidRDefault="00F606F8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905ACB" w:rsidRDefault="00905ACB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06F8" w:rsidRPr="00F606F8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06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Подвижные игры.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F12DA" w:rsidRDefault="003F12DA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C00" w:rsidRDefault="00AC4C00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C00" w:rsidRDefault="00AC4C00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DA" w:rsidRPr="003F12DA" w:rsidRDefault="003F12DA" w:rsidP="003F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придумывать варианты игр, комбинировать движения, проявляя творческие способности.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A2266" w:rsidRDefault="00CA2266" w:rsidP="003F12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77" w:rsidRPr="00447077" w:rsidRDefault="00447077" w:rsidP="00447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РАЗДЕЛ:</w:t>
      </w:r>
    </w:p>
    <w:p w:rsidR="00447077" w:rsidRPr="00447077" w:rsidRDefault="00447077" w:rsidP="00447077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Создание условий для физического развития.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 Для того чтобы стимулировать физическое развитие детей, важно: 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ежедневно предоставлять детям возможность активно двигаться; 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 детей правилам безопасности;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F606F8" w:rsidRDefault="00F606F8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F8" w:rsidRPr="00F606F8" w:rsidRDefault="00944AD0" w:rsidP="00944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 </w:t>
      </w:r>
      <w:r w:rsidR="00F606F8" w:rsidRP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дошкольный возраст (6-7 лет)</w:t>
      </w:r>
    </w:p>
    <w:p w:rsidR="00F606F8" w:rsidRPr="004924FD" w:rsidRDefault="00F606F8" w:rsidP="00F6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6F8" w:rsidRPr="004924FD" w:rsidRDefault="00F606F8" w:rsidP="00F6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Оздоровительные: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тренированность  организма.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удерживать статические позы и правильное положение позвоночника.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систематическую тренировку мелкой мускулатуры и тонких движений рук.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умственной и физической работо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детского организма.</w:t>
      </w:r>
    </w:p>
    <w:p w:rsidR="00CA2266" w:rsidRDefault="00CA2266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детей самостоятельно находить ошибки в выполнении знакомых движений и пути их исправления.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созданию различных вариантов выполнения ранее разученных движений и определить условия их применения.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Содействовать развитию общей вынослив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быстроты, силы, ловкости.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применять знания о функционировании различных органов и систем для самоконтроля за выполнением физ. упражнений и самооценки своего двигательно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или удержания поз.</w:t>
      </w:r>
    </w:p>
    <w:p w:rsidR="003F12DA" w:rsidRDefault="003F12DA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2DA" w:rsidRPr="003F12DA" w:rsidRDefault="003F12DA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Воспитательные: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проявлению активности при организации двигательной деятельности.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и развивать у детей интерес к подвижным играм, организуемым сверстниками, и создавать базу для развития организаторских способностей.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условия для проявления самостоятельности как в организованных взрослыми формах двигательной деятельности, так и для возникновения двигательной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соответствии с обстановкой (в группе, на участке, на поляне и т.д.)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к физической  культуре, желание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игры.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Default="00447077" w:rsidP="006C7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C7A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94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 физическ</w:t>
      </w:r>
      <w:r w:rsid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воспитания детей.</w:t>
      </w:r>
    </w:p>
    <w:p w:rsidR="006C7ADC" w:rsidRPr="006C7ADC" w:rsidRDefault="006C7ADC" w:rsidP="006C7A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ADC" w:rsidRPr="006C7ADC" w:rsidRDefault="006C7ADC" w:rsidP="006C7ADC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Седьмой год жизни — продолжение очень важного целостного периода в развитии детей, который начинается в пять лет и завершается к семи годам.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письму.</w:t>
      </w:r>
    </w:p>
    <w:p w:rsidR="006C7ADC" w:rsidRPr="004924FD" w:rsidRDefault="006C7ADC" w:rsidP="006C7ADC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двигательной активности у многих ребят настолько велика, что врачи и физиологи период от 6 до 7 лет называют «возрастом двигательной расточительности». Задачи педагога заключаются в контроле за двигательной деятельностью</w:t>
      </w:r>
      <w:r w:rsid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воспитанников с учетом проявляемой ими индивидуальности, предупреждении случаев </w:t>
      </w:r>
      <w:proofErr w:type="spell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гипердинамии</w:t>
      </w:r>
      <w:proofErr w:type="spell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активизации тех, кто предпочитает «сидячие» игры.</w:t>
      </w:r>
    </w:p>
    <w:p w:rsidR="006C7ADC" w:rsidRPr="004924FD" w:rsidRDefault="00905ACB" w:rsidP="0090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7ADC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седьмом году жизни движения ребёнка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Ребёнок выполняет их уже целенаправленно, и для него важен результат. Всю работу по физическому воспитанию в этой группе необходимо организовывать так, чтобы сформировать у детей потребность заниматься физическими упражнениями, развивать самостоятельность. В подготовительной группе ведущей формой организованной двигательной деятельности является физкультурное занятие. В процессе обучения используются объяснение, показ новых сложных упражнений и отдельных элементов.  В целях повышения двигательной активности необходимо использовать разные способы организации. </w:t>
      </w:r>
    </w:p>
    <w:p w:rsidR="003F12DA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вводную часть занятия включаются задания на внимание, строевые и общеразвивающее упражнения. </w:t>
      </w: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DA" w:rsidRPr="003F12DA" w:rsidRDefault="003F12DA" w:rsidP="003F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C7ADC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производить расчёт на первый – второй. Воспитатель должен использовать приёмы, развивающие осмысленное выполнение упражнений. На одном занятии дети выполняют восемь – десять общеразвивающих упражнений из разных исходных положений, повторяя их шесть – восемь раз преимущественно в среднем и быстром темпе, в зависимости от степени их новизны и трудности. В целях поддержания у детей интереса к общеразвивающим упражнениям следует изменять исходные положения, темп и амплитуду движений. Большое значение имеет так же оценка качества выполнения упражнений. </w:t>
      </w:r>
    </w:p>
    <w:p w:rsidR="00CA2266" w:rsidRDefault="00CA2266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движения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Ходьба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совершенствуют технику ходьбы с разным положением рук. </w:t>
      </w: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Бег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отработка легкости, ритмичности, закрепление умения непринужденно держать руки, голову, туловище. Со второй половины года вводится бег с сильным сгибанием ног в коленях и выбрасыванием прямых ног вперёд. </w:t>
      </w:r>
    </w:p>
    <w:p w:rsidR="00CA2266" w:rsidRPr="003F12DA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Прыжки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группе дети должны прыгать на двух ногах вверх легко, мягко приземляясь, выполняя дополнительные задания, с зажатым между ног набивным мячом, вверх из глубокого приседа. При обучении прыжкам в длину отрабатываются разбег с ускорением, энергичное отталкивание маховой ногой с резким взмахом рук, правильное приземление с сохранением равновесия. Следует также отрабатывать технику разбега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ускорением на последних шагах перед отталкиванием в прыжках с разбега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высоту.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Бросание, метание, ловля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подготовительной к школе группе необходимо использовать резиновые, теннисные, волейбольные, набивные мячи разных размеров. На седьмом году жизни у ребёнка продолжают формировать умение бросать и ловить мяч из разных положений, выполнять бросок набивных мячей разными способами. 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Ползание, лазанье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упражнения целесообразно проводить в сочетании с другими видами движений. В течении года следует варьировать условия, менять высоту пособий и способы выполнения упражнений. Воспитатель должен обеспечить умеренную страховку.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Упражнения в равновесии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Формированию чувства равновесия способствуют приседания, прыжки на одной ноге, резкое изменение направления бега. В процессе упражнений на равновесие детей учат сохранять правильное положение туловища, головы, действовать уверенно; при этом воспитатель использует показ, практическую помощь детям, зрительные ориентиры, упражнения с переносом предметов. </w:t>
      </w:r>
    </w:p>
    <w:p w:rsidR="003F12DA" w:rsidRDefault="003F12DA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0" w:rsidRDefault="00AC4C00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2DA" w:rsidRPr="003F12DA" w:rsidRDefault="003F12DA" w:rsidP="003F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Подвижная игра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физкультурном занятии проводится игра, при этом особое внимание уделяется воспитанию выдержки, настойчивости, формированию умения проявлять волевые и физические усилия. Следует организовывать подвижные игры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 результата каждого зависит общий результат команды. Одну и ту же игру целесообразно проводить не менее чем на двух занятиях. В подготовительной к школе группе значительное место на физкультурных занятиях отводится спортивным упражнениям. Воспитатель должен хорошо знать методику обучения этим упражнениям и своевременно регулировать нагрузку. Упражнения для утренней гимнастики в данной группе наиболее интенсивны. Дозировка и темп задаются воспитателем с учётом сложности упражнения. У детей важно выработать положительное отношение к утренней гимнастике и потребность в ежедневном её выполнении. Воспитателю следует чередовать разные виды деятельности в течение дня, предоставляя детям возможность выбирать занятия по душе.</w:t>
      </w:r>
    </w:p>
    <w:p w:rsidR="008E7456" w:rsidRDefault="008E7456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FD" w:rsidRPr="003F12DA" w:rsidRDefault="000D281F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924FD" w:rsidRP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жизни и воспитания детей. </w:t>
      </w:r>
      <w:r w:rsidR="004924FD" w:rsidRPr="0049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E7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необходимо учитывать 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AC4C00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физической культуре ребенок приобщается постоянно, она пронизывает все виды его деятельности и отдых. Целесообразна интеграция с образовательными област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«Социально- коммуникативное развитие», «Познавательное развитие, «Художественно – эстетическое развитие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(обсуждение движений, вариантов использования различных физкультурных пособий, выражении своих желаний, оценочных суждений, предложений своих вариантов движений, правил), отражении в подвижных играх,  различных образов, обыгрывании действий сказочных персонажей, героев детских стихов, песен, формировании привычки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 Работа по физической культуре направлена на развитие движений, совершенствование двигательных навыков и физических качеств (ловкость, гибкость, быстрота реакции, координация) в условиях детского сада. Программа предполагает ежедн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евное проведение организованн</w:t>
      </w:r>
      <w:proofErr w:type="gramStart"/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деятельности в первую  половину дня.</w:t>
      </w:r>
      <w:r w:rsidR="003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3F12DA" w:rsidRDefault="003F12DA" w:rsidP="00AC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7ADC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способы, методы реализации образовательной программы.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деятельность,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 организации различных видов детской деятельности  (игровой,  коммуникативной, трудовой, познавательно-исследовательской, продуктивной, музыкально-художественной, чтения);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образовательная деятельность в ходе режимных моментов;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самостоятельную деятельность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с семьями детей по реализации основной общеобразовательной программы дошкольного образования.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спортивном зале  в холодное время года и на улице в теплое время года. </w:t>
      </w:r>
    </w:p>
    <w:p w:rsidR="006C7ADC" w:rsidRPr="006C7ADC" w:rsidRDefault="00CA2266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полосе </w:t>
      </w:r>
      <w:r w:rsidR="006C7ADC"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на основе оздоровительного бега и циклических упражнений с целью оптимизации физической нагрузки на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круговой тренировки с применением имитационных и подражательных движений с целью формирования интереса у детей к физическим упражнениям, что способствует повешению оздоровительной эффективности физического воспитания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традиционная (ритмическая гимнастика) проводится  в музыкальном зале под музыкальное сопровождение.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Физкультурные занятия (ООД):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Классические (по схеме: вводно- подготовительная часть, основная часть, заключительная части);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занятия (с использованием игр: народные,  подвижные игры; игры - аттракционы и т. д.)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тренировочные на основе оздоровительного бега и циклических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упражнений,  которые направлены на развитие двигательных и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функциональных возможностей;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южетные, позволяющие создать у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положительно - эмоциональный  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настрой к выполнению физических  упражнений: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свежем воздухе проводятся в целях эффективного воздействия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физических упражнений на организм ребенка;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ативного характера, основанные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повторение пройденного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материала, но включающие усложненные варианты двигательных знаний </w:t>
      </w:r>
    </w:p>
    <w:p w:rsidR="00AC4C00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подвижных играх);</w:t>
      </w:r>
      <w:r w:rsidR="003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C4C00" w:rsidRDefault="00AC4C00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3F12DA" w:rsidRDefault="003F12DA" w:rsidP="00AC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контрольно - оценочные, направленные на выявление уровня зоны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актуального и ближайшего развития воспитанников;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часть занятия по формированию представлений  о ЗОЖ.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Физкультурные досуги и праздники:</w:t>
      </w:r>
    </w:p>
    <w:p w:rsidR="006C7ADC" w:rsidRPr="006C7ADC" w:rsidRDefault="006C7ADC" w:rsidP="006D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досуги проводятся один раз в месяц и строятся на хорошо знакомых детям играх и упражнениях, спортивных упражнениях, с использованием физкультурного пособия (ленты, скакалки, обручи) и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сопровождения, которые активизируют двигательную активность, способствуют формированию интереса к разным видам игр и упражнений, развивают творческую инициативу, воображение.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праздники проводятся два раза в год с детьми, совместно с родителями, включают в себя юмор, музыкальное оформление, игры, соревнования, эстафеты, способствуют активному приобщению каждого ребенка к физической культуре, активизации двигательной деятельности детей и родителей, сближению детского коллектива и семьи.</w:t>
      </w:r>
    </w:p>
    <w:p w:rsidR="006C7ADC" w:rsidRPr="006C7ADC" w:rsidRDefault="006C7ADC" w:rsidP="006C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квартал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 собой форму активного отдыха, который наполняет режим дня различными играми, упражнениями, увеличивает пребывание детей на свежем воздухе, где они много играют и двигаются. Также проводится познавательные беседы, игры по формированию представлений о ЗОЖ из серии «Забочусь о своем здоровье».      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D281F" w:rsidRPr="00CA2266" w:rsidRDefault="00CA2266" w:rsidP="006C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D281F" w:rsidRPr="000D281F" w:rsidRDefault="00944AD0" w:rsidP="000D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="000D281F" w:rsidRPr="000D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Интеграция образовательных областей.</w:t>
      </w:r>
    </w:p>
    <w:p w:rsidR="003F12DA" w:rsidRDefault="000D281F" w:rsidP="003F12D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D281F" w:rsidRPr="000D281F" w:rsidRDefault="000D281F" w:rsidP="003F12D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3F12DA" w:rsidRDefault="000D281F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</w:t>
      </w:r>
    </w:p>
    <w:p w:rsidR="00AC4C00" w:rsidRDefault="003F12DA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C4C00" w:rsidRDefault="00AC4C00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C00" w:rsidRDefault="00AC4C00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C00" w:rsidRDefault="00AC4C00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2DA" w:rsidRPr="003F12DA" w:rsidRDefault="003F12DA" w:rsidP="00AC4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0D281F" w:rsidRPr="000D281F" w:rsidRDefault="000D281F" w:rsidP="00944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здоровье, его ценности, полезных привычках, укрепляющих здоровье, о мерах профилактики и охраны здоровья.</w:t>
      </w:r>
    </w:p>
    <w:p w:rsidR="000D281F" w:rsidRPr="000D281F" w:rsidRDefault="000D281F" w:rsidP="00944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944AD0" w:rsidRDefault="000D281F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924FD" w:rsidRPr="000D281F" w:rsidRDefault="000D281F" w:rsidP="00944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4FD" w:rsidRPr="004924FD" w:rsidRDefault="00944AD0" w:rsidP="0049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0D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924FD" w:rsidRPr="0049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 образовательного процесса (национально-культурные, демографические, климатические)</w:t>
      </w:r>
    </w:p>
    <w:p w:rsidR="004924FD" w:rsidRPr="004924FD" w:rsidRDefault="004924FD" w:rsidP="004924F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образовательного процесса в группе осуществляется в соответствии с образовательными программами и расписаниями непосредственно образовательной деятельности.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Дисциплина поддерживается на основе уважения человеческого достоинства воспитанников, педагогов. 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Родителям (законным представителям) воспитанников предоставляется возможность ознакомления с ходом и содержанием учебно-воспитательного процесса.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Язык, на котором ведутся обучение и воспитание , определяется Учредителем и настоящим Уставом МДОАУ. Обучение и воспитание в группе ведется на русском языке.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Основной структурной единицей МДОАУ является группа детей дошкольного возраста. </w:t>
      </w:r>
    </w:p>
    <w:p w:rsidR="004924FD" w:rsidRPr="004924FD" w:rsidRDefault="000D281F" w:rsidP="006D08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Климатические  особенности</w:t>
      </w:r>
      <w:r w:rsidR="004924FD" w:rsidRPr="0049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воспитания и развития в детском саду является непрерывным, но тем не менее,  график образовательного процесса составляется в соответствии  с  выделением двух периодов: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  период: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холодный период отрицательно действует на здоровье детей, учащаются простудные заболевания. 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неблагоприятной погоде образовательный процесс полностью проходит в помещениях ДОУ – группа, музыкальный и спортивный зал.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начинается в конце апреля и заканчивается в начале июня. При этом характерны большие различия между температурой днем и ночью. 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умеренно теплое, а иногда жаркое, длится с июня по август. Наиболее дождливые месяцы: июль, август. Совместная деятельность воспитателя с детьми и самостоятельная деятельность, при благоприятной погоде, организуется на свежем воздухе, на участке, на летней веранде, на спортивной площадке, в парковой зоне, расположенной на территории ДОУ. </w:t>
      </w:r>
    </w:p>
    <w:p w:rsidR="004924FD" w:rsidRDefault="004924FD" w:rsidP="004924F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как и весна, кратковременна (сентябрь). Температура воздуха снижается так же быстро, как и повышается весной.</w:t>
      </w:r>
    </w:p>
    <w:p w:rsidR="00AC4C00" w:rsidRDefault="003F12DA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24FD" w:rsidRPr="003F12DA" w:rsidRDefault="003F12DA" w:rsidP="00AC4C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924FD" w:rsidRDefault="00944AD0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  <w:r w:rsidR="000D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регионального компонента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4AD0" w:rsidRPr="004924FD" w:rsidRDefault="00944AD0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 перечисленные формы физкультурно – оздоровительной работы интегрируется содержание регионального компонента. Он включается как часть непосредственно двигательной деятельности (тренировочные, занятия построенные на играх, эстафетах), предлагаемых для детей: упражнений имитационного характера, подвижных и малоподвижных игр. Также содержание регионального компонента включается в спортивные праздники, досуги, развлечения.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 организации физкультурно – оздоровительной работы уделяю развитию физических качеств у детей старшего дошкольного возраста (выносливости, быстроты, силы, ловкости и т. д. ). В содержание занятий по физической культуре включаю физические и игровые упражнения, позволяющие обеспечить оптимальное развитие физических качеств. При этом использую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организацию выполнений физических упражнений: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круговую тренировку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полосу препятствий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бег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66" w:rsidRDefault="00CA2266" w:rsidP="003F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81F" w:rsidRPr="004924FD" w:rsidRDefault="00944AD0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0D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81F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D081F" w:rsidRPr="004924FD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4501"/>
      </w:tblGrid>
      <w:tr w:rsidR="006D081F" w:rsidRPr="004924FD" w:rsidTr="003F12DA">
        <w:tc>
          <w:tcPr>
            <w:tcW w:w="3085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85" w:type="dxa"/>
          </w:tcPr>
          <w:p w:rsidR="006D081F" w:rsidRPr="004924FD" w:rsidRDefault="00CA2266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6D081F"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занятий</w:t>
            </w:r>
          </w:p>
        </w:tc>
        <w:tc>
          <w:tcPr>
            <w:tcW w:w="4501" w:type="dxa"/>
          </w:tcPr>
          <w:p w:rsidR="006D081F" w:rsidRPr="004924FD" w:rsidRDefault="00C65614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Продолжительность </w:t>
            </w:r>
            <w:r w:rsidR="006D081F" w:rsidRPr="004924F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образовательной деятельности (мин)</w:t>
            </w:r>
          </w:p>
        </w:tc>
      </w:tr>
      <w:tr w:rsidR="006D081F" w:rsidRPr="004924FD" w:rsidTr="003F12DA">
        <w:tc>
          <w:tcPr>
            <w:tcW w:w="3085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1985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</w:tcPr>
          <w:p w:rsidR="006D081F" w:rsidRPr="004924FD" w:rsidRDefault="000D2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081F"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D0" w:rsidRPr="00CA2266" w:rsidRDefault="006D081F" w:rsidP="000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года (январь) для воспитанников дошкольных групп рекомендуется организовывать недельные каникулы. В дни каникул и в летний период непосредственно образовательная деятельность  не проводится. Организуются спортивные и подвижные игры, спортивные праздники, экскурсии и другие, а также увеличивается продолжительность прогулок. Время проведения каникул определяется в годово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календарном учебном графике. </w:t>
      </w:r>
      <w:r w:rsidR="00CA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 Дополнительные услуги</w:t>
      </w:r>
      <w:r w:rsid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81F" w:rsidRDefault="006D081F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1F" w:rsidRDefault="00636B0A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  <w:bookmarkStart w:id="0" w:name="_GoBack"/>
      <w:bookmarkEnd w:id="0"/>
      <w:r w:rsidR="003F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танцевальн</w:t>
      </w:r>
      <w:proofErr w:type="gramStart"/>
      <w:r w:rsidR="003F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3F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ритмич</w:t>
      </w:r>
      <w:r w:rsidR="006D081F"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F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гимнастике</w:t>
      </w:r>
    </w:p>
    <w:p w:rsidR="000A69AA" w:rsidRPr="006D081F" w:rsidRDefault="000A69AA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1F" w:rsidRPr="004F37D1" w:rsidRDefault="006D081F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кружка: содействовать творческому развитию личности дошкольника средствами танцевально-игровой гимнастики. Создать необходимый двигательный режим, положительный психологический настрой.</w:t>
      </w:r>
    </w:p>
    <w:p w:rsidR="003F12DA" w:rsidRDefault="003F12DA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C00" w:rsidRDefault="00AC4C00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C00" w:rsidRDefault="00AC4C00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2DA" w:rsidRPr="003F12DA" w:rsidRDefault="003F12DA" w:rsidP="003F1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</w:p>
    <w:p w:rsidR="006D081F" w:rsidRPr="004F37D1" w:rsidRDefault="006D081F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6D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здоровья:</w:t>
      </w:r>
    </w:p>
    <w:p w:rsidR="006D081F" w:rsidRPr="004F37D1" w:rsidRDefault="006D081F" w:rsidP="006D081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оптимизации роста и развития опорно-двигательного аппарата;</w:t>
      </w:r>
    </w:p>
    <w:p w:rsidR="006D081F" w:rsidRPr="004F37D1" w:rsidRDefault="006D081F" w:rsidP="006D081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психомоторных способностей дошкольников:</w:t>
      </w:r>
    </w:p>
    <w:p w:rsidR="006D081F" w:rsidRPr="004F37D1" w:rsidRDefault="006D081F" w:rsidP="006D081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мышечную силу, гибкость, выносливость, скоростно-силовые и координационные способности;</w:t>
      </w:r>
    </w:p>
    <w:p w:rsidR="006D081F" w:rsidRPr="004F37D1" w:rsidRDefault="006D081F" w:rsidP="006D081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6D081F" w:rsidRPr="004F37D1" w:rsidRDefault="006D081F" w:rsidP="006D081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 способностей: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самостоятельного выражения движений под музыку;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умения эмоционального выражения, </w:t>
      </w:r>
      <w:proofErr w:type="spellStart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лидерство, инициативу, чувство товарищества, взаимопомощи.</w:t>
      </w:r>
    </w:p>
    <w:p w:rsidR="006D081F" w:rsidRPr="004F37D1" w:rsidRDefault="006D081F" w:rsidP="006D081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рассчитан на 1 год (с сентября по май) - проведение занятий 2 раза в неделю (общий объём – 36 занятий в год).</w:t>
      </w:r>
    </w:p>
    <w:p w:rsidR="006D081F" w:rsidRPr="004F37D1" w:rsidRDefault="006D081F" w:rsidP="006D081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81F" w:rsidRPr="006D081F" w:rsidRDefault="006D081F" w:rsidP="006D081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работы:</w:t>
      </w:r>
    </w:p>
    <w:p w:rsidR="006D081F" w:rsidRPr="006D081F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работа с подгруппой/ индивидуально.</w:t>
      </w:r>
    </w:p>
    <w:p w:rsidR="006D081F" w:rsidRPr="006D081F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Программа опирается на научные принципы ее построения, что учитывается при организации образовательного процесса:</w:t>
      </w:r>
    </w:p>
    <w:p w:rsidR="00AC4C00" w:rsidRDefault="00AC4C00" w:rsidP="00AC4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C4C00" w:rsidRPr="00AC4C00" w:rsidRDefault="00AC4C00" w:rsidP="00AC4C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C00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ориентиры:  </w:t>
      </w:r>
    </w:p>
    <w:p w:rsidR="00AC4C00" w:rsidRPr="00AC4C00" w:rsidRDefault="00AC4C00" w:rsidP="00AC4C00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самостоятельно выполнять танцевальн</w:t>
      </w:r>
      <w:proofErr w:type="gramStart"/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движения под музыку.</w:t>
      </w:r>
    </w:p>
    <w:p w:rsidR="00AC4C00" w:rsidRPr="00AC4C00" w:rsidRDefault="00AC4C00" w:rsidP="00AC4C00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владеть своим телом.</w:t>
      </w:r>
    </w:p>
    <w:p w:rsidR="00AC4C00" w:rsidRPr="00AC4C00" w:rsidRDefault="00AC4C00" w:rsidP="00AC4C00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активность и интерес к занятиям танцевальн</w:t>
      </w:r>
      <w:proofErr w:type="gramStart"/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ритмической гимнастики.</w:t>
      </w:r>
    </w:p>
    <w:p w:rsidR="00AC4C00" w:rsidRPr="00AC4C00" w:rsidRDefault="00AC4C00" w:rsidP="00AC4C00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показательных выступлениях перед детьми и их родителями</w:t>
      </w:r>
      <w:r w:rsidRPr="00A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CB" w:rsidRPr="003F12DA" w:rsidRDefault="003F12DA" w:rsidP="003F12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D081F" w:rsidRPr="006D081F" w:rsidRDefault="006D081F" w:rsidP="006D0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Программно - методическое обеспечение                                         дополнительной образовательной программы: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7264"/>
      </w:tblGrid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</w:tr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Е.Г.</w:t>
            </w:r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«СА-ФИ-ДАНСЕ»</w:t>
            </w:r>
          </w:p>
        </w:tc>
      </w:tr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Ефименко</w:t>
            </w:r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физического развития и оздоровления детей дошкольного и младшего школьного возраста»</w:t>
            </w:r>
          </w:p>
        </w:tc>
      </w:tr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Воротилкина</w:t>
            </w:r>
            <w:proofErr w:type="spellEnd"/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 – оздоровительная работа в дошкольном образовательном учреждении»</w:t>
            </w:r>
          </w:p>
        </w:tc>
      </w:tr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А.И. и Осокина Т.И.</w:t>
            </w:r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движений у детей в детском саду»</w:t>
            </w:r>
          </w:p>
        </w:tc>
      </w:tr>
      <w:tr w:rsidR="006D081F" w:rsidRPr="006D081F" w:rsidTr="00944AD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Стрельникова</w:t>
            </w:r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гимнастика»</w:t>
            </w:r>
          </w:p>
        </w:tc>
      </w:tr>
      <w:tr w:rsidR="006D081F" w:rsidRPr="006D081F" w:rsidTr="00944AD0">
        <w:trPr>
          <w:trHeight w:val="70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Г.И.Семенова</w:t>
            </w:r>
            <w:proofErr w:type="spellEnd"/>
          </w:p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Н.Я.Городничева</w:t>
            </w:r>
            <w:proofErr w:type="spellEnd"/>
          </w:p>
        </w:tc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физических качеств»</w:t>
            </w:r>
          </w:p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Интегративные качества танцевально-ритмической   гимнастики.</w:t>
      </w: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воспитание</w:t>
      </w: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двигательных навыков и умений, развитие физических качеств, привитие навыков правильной осанки. Правильная осанка имеет большое значение для нормальной деятельности внутренних органов и систем организма ребенка.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благоприятствует осуществлению эстетического воспитания. Во время выполнения физических упражнений развивается способность восприятия, чувства, понимания и правильная оценка красоте, изящества, выразительность движений, позы, осанки, красота костюмов, окружающей обстановки, стремление к эстетически оправданному поведению, непримиримость ко всему грубому в действиях, словах, поступках.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 коммуникативное развитие»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на занятиях </w:t>
      </w:r>
      <w:proofErr w:type="spellStart"/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 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танцевальных упражнений и ритмических жестов по впечатлениям, просмотренных сказок, выражение с помощью движений характера персонажа.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природой – создание образов окружающей среды, с помощью танцевальных упражнений.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 эстетическое развитие»</w:t>
      </w: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музыкальных произведений для создания различных художественных характеров на занятиях ритмикой.</w:t>
      </w: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</w:t>
      </w:r>
    </w:p>
    <w:p w:rsidR="006D081F" w:rsidRP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– 15 % (5 мин)</w:t>
      </w:r>
    </w:p>
    <w:p w:rsidR="006D081F" w:rsidRP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70 % (15 мин)</w:t>
      </w:r>
    </w:p>
    <w:p w:rsid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15 % (5 мин)</w:t>
      </w:r>
    </w:p>
    <w:p w:rsidR="00AC4C00" w:rsidRDefault="00AC4C00" w:rsidP="00AC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AC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Pr="006D081F" w:rsidRDefault="00AC4C00" w:rsidP="00AC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3F12DA" w:rsidRDefault="003F12DA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A69AA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РАЗДЕЛ:</w:t>
      </w:r>
    </w:p>
    <w:p w:rsidR="000A69AA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Оформление спортивного зала</w:t>
      </w:r>
    </w:p>
    <w:p w:rsidR="00F15481" w:rsidRPr="000A69AA" w:rsidRDefault="00F15481" w:rsidP="000A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созданы условия для развития детей  3-7 лет.</w:t>
      </w: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спортивном зале имеется оборудование для занятий физической культурой:</w:t>
      </w: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уголки, доски гладкие с зацепами, доска с ребристой поверхностью, канат, кубы деревянные, скамейка гимнастическая, мат гимнастический, палка гимнастическая, скакалка короткая, кегли, мешо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с песком, мишень навесная, </w:t>
      </w: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набивные, мяч разных размеров,  баскетбольный щит с кольцами,  лестница деревянная с зацепами, стенка гимнастическая, гимнастический ковер, палки гимнастические,  кубики пластмассовые, ленты, платочки,  флажки разноцветные, обручи и др. 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Взаимодействие с педагогами.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организации физкультурно –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доровительной работы ведется тесная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со всеми профильными специалистами ДОУ: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рекомендациям старшей медсестры во всех формах физкультурно – 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оровительной работы включать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профилактику нарушения осанки и плоскостопия. Организуется дифференцированный подход к детям, состоящие на диспансерном учете (щадящих режим в выполнении физических упражнений).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игр и упражнений, позволяющие развивать психические процессы (память, внимание, воображение). В целях профилактики тревожности у детей используются в заключительной части </w:t>
      </w:r>
      <w:proofErr w:type="spellStart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релаксационные упражнения на расслабление детского организма.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разные формы физкультурно –оздоровительной работы включаются дыхательные упражнения, направленные на развитие речевого дыхания, упражнения на развитие общей и мелкой моторики, игры с речевым сопровождением, сюжетные занятия по физической культуре.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взаимодействия физкультурно – оздоровительной работы и музыкального развития детей используется музыкальное сопровождение, в содержании занятий музыкально-ритмические движения по рекомендациям музыкального руководителя, упражнения на развитие темпа, динамики, чувства ритма. Организуются совместные спортивно-музыкальные праздники, развлечения.</w:t>
      </w:r>
    </w:p>
    <w:p w:rsidR="000A69AA" w:rsidRDefault="000A69AA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905ACB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14" w:rsidRDefault="00C65614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14" w:rsidRDefault="00C65614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14" w:rsidRDefault="00C65614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Default="00AC4C00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905ACB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Pr="003F12DA" w:rsidRDefault="003F12DA" w:rsidP="003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D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8D1893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</w:p>
    <w:p w:rsidR="000A69AA" w:rsidRPr="000A69AA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руктора по физической культуре </w:t>
      </w:r>
      <w:r w:rsidR="009E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педагогами ДОУ </w:t>
      </w:r>
    </w:p>
    <w:p w:rsidR="000A69AA" w:rsidRPr="000A69AA" w:rsidRDefault="000A69AA" w:rsidP="000A69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p w:rsidR="000A69AA" w:rsidRPr="004F37D1" w:rsidRDefault="009E7DD0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«Проведение физкультурного занятия на прогулке».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музыкально-спортивный праздник ко дню дошкольного работника для воспитателей и работников детского сада.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подготовке и проведении музыкально - спорти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 праздника «День матери».</w:t>
      </w: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Индивидуальные консультации для воспитателей </w:t>
      </w:r>
      <w:r w:rsidRPr="004F37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«Техника безопасности детей на физкультурном занятии»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0A69AA" w:rsidRPr="004F37D1" w:rsidRDefault="009E7DD0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организации мероприятия «День здоровья», педагоги и воспитанники.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 </w:t>
      </w:r>
    </w:p>
    <w:p w:rsidR="000A69AA" w:rsidRPr="009E7DD0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1.Совместно с музыкальным руководителем подобрать материал к мероприятию </w:t>
      </w:r>
      <w:r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спортивный праздник,  </w:t>
      </w:r>
      <w:r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 правилам дорожного движения, 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старших и подготовительных групп.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индивидуальные консультации для воспитате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 “Закаливания за и против”.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9E7DD0" w:rsidRPr="009E7DD0" w:rsidRDefault="000A69AA" w:rsidP="009E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 проведении групповых родительских собрани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результатам работы за год.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Совместно с музыкальным руководителем подготовить материал для проведения музыкально-спортивного праздника, посвящённого Дню Защиты детей.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материал для воспитателей для разучивания и чтения с детьми ко Дню Защиты детей. </w:t>
      </w:r>
    </w:p>
    <w:p w:rsidR="009E7DD0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Оформить фотовыставку о празднике, посвященному Дню Защиты детей.           </w:t>
      </w: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0A69AA" w:rsidRPr="009E7DD0" w:rsidRDefault="009E7DD0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рекомендации по оформлению и содержанию физкультурных уголков к началу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соответствии с возрастом.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</w:p>
    <w:p w:rsidR="000A69AA" w:rsidRPr="004F37D1" w:rsidRDefault="009E7DD0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индивидуальные беседы с родителями о необходимости приобретения спортивной формы детям.</w:t>
      </w:r>
    </w:p>
    <w:p w:rsidR="004924FD" w:rsidRDefault="000A69AA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4C00" w:rsidRDefault="00AC4C00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00" w:rsidRPr="004924FD" w:rsidRDefault="00AC4C00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93" w:rsidRDefault="008D1893" w:rsidP="009E7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D0" w:rsidRPr="009E7DD0" w:rsidRDefault="004C1C4D" w:rsidP="009E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E7DD0" w:rsidRPr="000A69AA" w:rsidRDefault="00F15481" w:rsidP="009E7DD0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5481">
        <w:rPr>
          <w:b/>
          <w:sz w:val="28"/>
          <w:szCs w:val="28"/>
        </w:rPr>
        <w:lastRenderedPageBreak/>
        <w:t>3.</w:t>
      </w:r>
      <w:r w:rsidR="004924FD" w:rsidRPr="004924FD">
        <w:rPr>
          <w:sz w:val="28"/>
          <w:szCs w:val="28"/>
        </w:rPr>
        <w:t xml:space="preserve"> </w:t>
      </w:r>
      <w:r w:rsidR="009E7DD0" w:rsidRPr="000A69AA">
        <w:rPr>
          <w:b/>
          <w:bCs/>
          <w:color w:val="000000"/>
          <w:sz w:val="28"/>
          <w:szCs w:val="28"/>
        </w:rPr>
        <w:t xml:space="preserve">План работы инструктора по физической культуре с родителями   </w:t>
      </w:r>
      <w:r w:rsidR="004C1C4D">
        <w:rPr>
          <w:b/>
          <w:bCs/>
          <w:color w:val="000000"/>
          <w:sz w:val="28"/>
          <w:szCs w:val="28"/>
        </w:rPr>
        <w:t xml:space="preserve">                         на 2020-2021</w:t>
      </w:r>
      <w:r w:rsidR="009E7DD0">
        <w:rPr>
          <w:b/>
          <w:bCs/>
          <w:color w:val="000000"/>
          <w:sz w:val="28"/>
          <w:szCs w:val="28"/>
        </w:rPr>
        <w:t xml:space="preserve"> учебный год </w:t>
      </w:r>
    </w:p>
    <w:p w:rsidR="004C1C4D" w:rsidRPr="004C1C4D" w:rsidRDefault="00636B0A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/>
      <w:hyperlink r:id="rId11" w:history="1"/>
      <w:bookmarkStart w:id="1" w:name="455ca29ff692ddd47f755fbb6a1b2061e1cc3f4d"/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"http://nsportal.ru/detskiy-sad/fizkultura/2014/05/30/zadachi-fizicheskogo-vospitaniya-doshkolnikov-po-glazyrinoy-ld-0" </w:instrText>
      </w:r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2" w:name="0"/>
      <w:bookmarkEnd w:id="1"/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"http://nsportal.ru/detskiy-sad/fizkultura/2014/05/30/zadachi-fizicheskogo-vospitaniya-doshkolnikov-po-glazyrinoy-ld-0" </w:instrText>
      </w:r>
      <w:r w:rsidR="004C1C4D"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tbl>
      <w:tblPr>
        <w:tblW w:w="99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820"/>
      </w:tblGrid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онлай</w:t>
            </w:r>
            <w:proofErr w:type="gram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 о задачах физического воспитания в ДОУ в каждой возрастной группе.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задачами по физическому воспитанию на 2019-20г.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«Будьте здоровы» о профилактике плоскостопия.</w:t>
            </w:r>
          </w:p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Привлечь родителей к проведению утренней гимнастики для детей старшего дошкольного возраста.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  <w:p w:rsidR="004C1C4D" w:rsidRPr="004C1C4D" w:rsidRDefault="004C1C4D" w:rsidP="004C1C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</w:t>
            </w:r>
            <w:proofErr w:type="gram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важно»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движений в жизни ребенка»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Привлечь родителей к совместной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 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-кие</w:t>
            </w:r>
            <w:proofErr w:type="gramEnd"/>
          </w:p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рекоменда-ции</w:t>
            </w:r>
            <w:proofErr w:type="spellEnd"/>
            <w:proofErr w:type="gram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вместе с ребенком дома»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играми, в которые можно играть дома с детьми.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здоровь</w:t>
            </w:r>
            <w:proofErr w:type="gram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всерьез» профилактика и коррекция правильной осанки»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игровыми упражнениями на укрепление мышц спины.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с родителями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вместе» 2 младшая группа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Приобщение родителей и детей к совместному участию.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</w:t>
            </w:r>
          </w:p>
        </w:tc>
      </w:tr>
      <w:tr w:rsidR="004C1C4D" w:rsidRPr="004C1C4D" w:rsidTr="004C1C4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«За здоровьем в детский сад»                Цель: Приобщение родителей и детей к здоровому образу жизни. 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4C1C4D" w:rsidRPr="004C1C4D" w:rsidTr="004C1C4D">
        <w:trPr>
          <w:trHeight w:val="131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доп. образованию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детей перед родителями по ритмической гимнастике,</w:t>
            </w:r>
          </w:p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и подготовительная группа.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D" w:rsidRPr="004C1C4D" w:rsidRDefault="004C1C4D" w:rsidP="004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4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</w:tbl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 в течение всего года по текущим вопросам.</w:t>
      </w:r>
    </w:p>
    <w:p w:rsid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0" w:rsidRDefault="00AC4C00" w:rsidP="004C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1E" w:rsidRDefault="004C1C4D" w:rsidP="0090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C1C4D" w:rsidRPr="004C1C4D" w:rsidRDefault="004C1C4D" w:rsidP="004C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ерспективное планирование праздников и</w:t>
      </w:r>
    </w:p>
    <w:p w:rsidR="004C1C4D" w:rsidRPr="004C1C4D" w:rsidRDefault="004C1C4D" w:rsidP="004C1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  развлечений   на   2020- 2021 учебный год.</w:t>
      </w:r>
    </w:p>
    <w:p w:rsidR="004C1C4D" w:rsidRPr="004C1C4D" w:rsidRDefault="004C1C4D" w:rsidP="004C1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Сентябрь:  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Развлечение «Здравствуй осень»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Спортивный досуг «Я здоровье берегу, сам себе я помогу».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Ноябрь: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Музыкальн</w:t>
      </w:r>
      <w:proofErr w:type="gramStart"/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 «День матери»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Декабрь: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Физкультурный досуг «Зимние забавы»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Январь:  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Развлечение «Святки»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Февраль: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Спортивный праздник «Наша армия сильна»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Развлечение «По правилам дорожного движения».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Апрель:   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Развлечение «Мама, папа, я – спортивная семья»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Май: </w:t>
      </w: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Развлечение День семьи «Весёлые старты»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Июнь:</w:t>
      </w:r>
      <w:r w:rsidRPr="004C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Спортивный праздник «День защиты детей».                 </w:t>
      </w:r>
    </w:p>
    <w:p w:rsidR="004C1C4D" w:rsidRPr="004C1C4D" w:rsidRDefault="004C1C4D" w:rsidP="004C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D0" w:rsidRPr="00944AD0" w:rsidRDefault="00944AD0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9E7DD0" w:rsidP="004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7D1" w:rsidSect="00AC4C00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950EB9" w:rsidRPr="00950EB9" w:rsidRDefault="00950EB9" w:rsidP="002F071E">
      <w:pPr>
        <w:shd w:val="clear" w:color="auto" w:fill="FFFFFF"/>
        <w:spacing w:after="0" w:line="240" w:lineRule="auto"/>
        <w:ind w:right="-12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ООД ПО ФИЗИЧЕСКОМУ РАЗВИТИЮ</w:t>
      </w:r>
      <w:r w:rsidR="002F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</w:t>
      </w:r>
      <w:r w:rsidR="002F071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</w:t>
      </w:r>
      <w:bookmarkStart w:id="3" w:name="331606661c962564ef8bef8f91274ee2d3be8fdc"/>
      <w:r w:rsidR="002F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НТЯБРЬ </w:t>
      </w:r>
      <w:hyperlink r:id="rId12" w:history="1"/>
      <w:bookmarkStart w:id="4" w:name="33"/>
      <w:bookmarkEnd w:id="3"/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tbl>
      <w:tblPr>
        <w:tblW w:w="1720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835"/>
        <w:gridCol w:w="3119"/>
        <w:gridCol w:w="286"/>
        <w:gridCol w:w="2549"/>
        <w:gridCol w:w="141"/>
        <w:gridCol w:w="2552"/>
        <w:gridCol w:w="4676"/>
      </w:tblGrid>
      <w:tr w:rsidR="00950EB9" w:rsidRPr="00950EB9" w:rsidTr="00CC7A3F">
        <w:trPr>
          <w:trHeight w:val="540"/>
        </w:trPr>
        <w:tc>
          <w:tcPr>
            <w:tcW w:w="12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C7A3F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F7D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разными способами в шеренгах; через сетку; лазанию по 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стенке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на 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авновесие; в метании в цель; прыжкам через скакалку. Совершенствовать </w:t>
            </w:r>
          </w:p>
          <w:p w:rsidR="00EF3F7D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 ползания;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ходьбе </w:t>
            </w:r>
          </w:p>
          <w:p w:rsidR="004F37D1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наклонной доске; ползании по-</w:t>
            </w:r>
          </w:p>
          <w:p w:rsidR="00950EB9" w:rsidRP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пластунски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</w:p>
          <w:p w:rsidR="00950EB9" w:rsidRP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Переживают состояние</w:t>
            </w:r>
          </w:p>
          <w:p w:rsidR="002F071E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эмоционального комфорта от </w:t>
            </w:r>
          </w:p>
          <w:p w:rsidR="00EF3F7D" w:rsidRDefault="00EF3F7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собственной двигательной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и своих сверстников,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 w:rsidR="002F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успешных результатов, сочувствуют спортивным поражениям и радуются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 победам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</w:t>
            </w:r>
          </w:p>
          <w:p w:rsidR="00EF3F7D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поведения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</w:p>
          <w:p w:rsid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выполнении бега, </w:t>
            </w:r>
          </w:p>
          <w:p w:rsid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прыжков, подбрасывании мяча, </w:t>
            </w:r>
          </w:p>
          <w:p w:rsidR="00950EB9" w:rsidRP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подвижной игры.</w:t>
            </w:r>
          </w:p>
          <w:p w:rsidR="002409A6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поощрять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 детей в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активности.</w:t>
            </w:r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9A6" w:rsidRDefault="00CC7A3F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A6" w:rsidRDefault="00950EB9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ориентировки в пространстве при перестроениях,</w:t>
            </w:r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0EB9" w:rsidRPr="002409A6" w:rsidRDefault="00950EB9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смене направления движения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EB9" w:rsidRPr="00950EB9" w:rsidTr="00CC7A3F">
        <w:trPr>
          <w:trHeight w:val="1180"/>
        </w:trPr>
        <w:tc>
          <w:tcPr>
            <w:tcW w:w="12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 развития ребенка: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перебрасывают мяч друг другу 2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2F071E" w:rsidRDefault="002F071E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 с перешагиванием (боком приставным шагом).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с места на мат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набивные мячи)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3.Перебрасывание мячей, стоя в 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шеренгах, двумя руками снизу, (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головы)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Ползание на животе по гимнастической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1.Прыжки с поворотом «кругом»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доставанием до предмета.</w:t>
            </w:r>
          </w:p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Метание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вертикальную цель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обруч разноим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енными способами, под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шнур</w:t>
            </w:r>
          </w:p>
          <w:p w:rsidR="00950EB9" w:rsidRPr="00950EB9" w:rsidRDefault="00CC7A3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Ходьба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перекатыванием перед собой мяча двумя руками, с мешочком на голове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с изменением темпа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через сетку</w:t>
            </w:r>
          </w:p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с приседанием на одной ноге другой махом вперед, сбоку скамейки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2.Ходьба по наклонной доске и спуск по гимн стенке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3.Прыжки с места вдаль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мяча из одной руки в другую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«крокодил»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2F071E" w:rsidRDefault="002F071E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бери ленту»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C7A3F" w:rsidRDefault="00950EB9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</w:t>
            </w:r>
            <w:r w:rsidR="00CC7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«Дует, дует ветерок»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CC7A3F" w:rsidP="00CC7A3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дых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CC7A3F" w:rsidP="00CC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50EB9" w:rsidRPr="00950EB9" w:rsidRDefault="00905ACB" w:rsidP="00CC7A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 w:rsidR="00CC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</w:t>
      </w:r>
      <w:r w:rsidR="00CC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bookmarkStart w:id="5" w:name="43e0e252ef60483d3dd845316f5b4617886528b0"/>
      <w:r w:rsidR="00CC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КТЯБРЬ</w:t>
      </w:r>
      <w:hyperlink r:id="rId13" w:history="1"/>
      <w:bookmarkStart w:id="6" w:name="34"/>
      <w:bookmarkEnd w:id="5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tbl>
      <w:tblPr>
        <w:tblW w:w="1750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835"/>
        <w:gridCol w:w="3119"/>
        <w:gridCol w:w="2952"/>
        <w:gridCol w:w="132"/>
        <w:gridCol w:w="2444"/>
        <w:gridCol w:w="4976"/>
      </w:tblGrid>
      <w:tr w:rsidR="00950EB9" w:rsidRPr="00950EB9" w:rsidTr="00CC7A3F">
        <w:tc>
          <w:tcPr>
            <w:tcW w:w="12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C7A3F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7A3F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представление 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 компонентах</w:t>
            </w:r>
          </w:p>
          <w:p w:rsidR="00D161DF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(движение, солнце, воздух).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бросать и перебрасывать мяч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другу стоя и в движении;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прыжках на 2 и одной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ноге; в ползании;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0EB9" w:rsidRPr="00CC7A3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упражнения на равновесие. 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педагогическую </w:t>
            </w:r>
          </w:p>
          <w:p w:rsidR="00950EB9" w:rsidRP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</w:t>
            </w:r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которой дети могут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свои нравственные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(доброту, отзывчивость,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терпение, дружелюбие);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 проведения ежедневной </w:t>
            </w:r>
          </w:p>
          <w:p w:rsidR="002409A6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утренней гимнастики;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следить </w:t>
            </w:r>
          </w:p>
          <w:p w:rsidR="00950EB9" w:rsidRP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чистотой спортивного инвентаря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сприятие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по </w:t>
            </w:r>
          </w:p>
          <w:p w:rsidR="002409A6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форме, цвету,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величине, </w:t>
            </w:r>
          </w:p>
          <w:p w:rsidR="002409A6" w:rsidRDefault="002409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расположению в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 во </w:t>
            </w:r>
          </w:p>
          <w:p w:rsidR="00950EB9" w:rsidRP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ходьбы с перешагиванием ч/з 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мячи.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ритмической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гимнастики; проводить игры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упражнения под музыку</w:t>
            </w:r>
          </w:p>
        </w:tc>
      </w:tr>
      <w:tr w:rsidR="00950EB9" w:rsidRPr="00950EB9" w:rsidTr="00CC7A3F">
        <w:trPr>
          <w:trHeight w:val="1160"/>
        </w:trPr>
        <w:tc>
          <w:tcPr>
            <w:tcW w:w="12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Целевые ориентиры развития ребенка: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ползание,прыжки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</w:t>
            </w:r>
          </w:p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(под музыку)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C7A3F" w:rsidRDefault="00CC7A3F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Прыжки, спрыгивание со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 на полусогнутые ноги.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скамейке с высоким подниман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прямой ноги с хлопком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3Метание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правой и левой рукой.</w:t>
            </w:r>
          </w:p>
          <w:p w:rsidR="00950EB9" w:rsidRPr="00950EB9" w:rsidRDefault="00D161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на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четвереньках,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дугу прямо и боком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6AFA" w:rsidRPr="00BF6AFA" w:rsidRDefault="00950EB9" w:rsidP="00BF6AF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F6AFA" w:rsidRPr="00B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BF6AFA" w:rsidRPr="00BF6AFA" w:rsidRDefault="00BF6AFA" w:rsidP="00BF6A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мяча с продвижением вперед</w:t>
            </w:r>
          </w:p>
          <w:p w:rsidR="00BF6AFA" w:rsidRPr="00BF6AFA" w:rsidRDefault="00BF6AFA" w:rsidP="00BF6A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50EB9" w:rsidRPr="00950EB9" w:rsidRDefault="00BF6AFA" w:rsidP="00BF6A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на двух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через препятствие (20 см), прямо, боком.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преодолением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препятствия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узкой скамейке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через веревку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одной ноге, продвигаясь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3.Перебрасывание мяча друг другу на ходу</w:t>
            </w:r>
          </w:p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Ползание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спиной вперед, ноги на вису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весёлые ребята»,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6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 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E527FC" w:rsidP="00950EB9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Съедобное-не съедобное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E527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«Чудо-остров».</w:t>
            </w:r>
            <w:proofErr w:type="spellStart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«Летает-не летает».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E527FC" w:rsidP="008B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</w:t>
      </w:r>
    </w:p>
    <w:p w:rsidR="00950EB9" w:rsidRPr="008B5BDF" w:rsidRDefault="00905ACB" w:rsidP="008B5B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E5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</w:t>
      </w:r>
      <w:r w:rsidR="00E5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РАЗВИТИЮ.    НОЯБРЬ </w:t>
      </w:r>
      <w:bookmarkStart w:id="7" w:name="547c86e2290a3bdf4aa60796b3ceff03b17595ff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8" w:name="35"/>
      <w:bookmarkEnd w:id="7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tbl>
      <w:tblPr>
        <w:tblW w:w="1684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693"/>
        <w:gridCol w:w="3119"/>
        <w:gridCol w:w="2977"/>
        <w:gridCol w:w="2693"/>
        <w:gridCol w:w="4316"/>
      </w:tblGrid>
      <w:tr w:rsidR="00950EB9" w:rsidRPr="00950EB9" w:rsidTr="00FB33A6">
        <w:tc>
          <w:tcPr>
            <w:tcW w:w="1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FB33A6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09A6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</w:t>
            </w:r>
          </w:p>
          <w:p w:rsidR="002409A6" w:rsidRDefault="002409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отбивать мяч на месте и с </w:t>
            </w:r>
            <w:proofErr w:type="spellStart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вперед; забрасывани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мяча в баскетбольное кольцо; 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лазанию по </w:t>
            </w:r>
            <w:proofErr w:type="spellStart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стенке разноименным способом. Уп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ражнять в прыжках 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препятствие; в беге по наклонной </w:t>
            </w:r>
          </w:p>
          <w:p w:rsidR="00950EB9" w:rsidRPr="008B5BDF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доске; в ходьбе на равновесие; в прыжках в длину с места. Повторить упражн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с ползанием,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спрыгивание на мат.</w:t>
            </w:r>
          </w:p>
          <w:p w:rsidR="00950EB9" w:rsidRPr="00950EB9" w:rsidRDefault="00FB33A6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коммуикативноое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проведения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физ. упражнений;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FB33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ползания на четвереньках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гимнаст.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перестроения в шеренгу, колонну, </w:t>
            </w:r>
          </w:p>
          <w:p w:rsidR="00950EB9" w:rsidRPr="00FB33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 врассыпную.</w:t>
            </w:r>
          </w:p>
          <w:p w:rsidR="00950EB9" w:rsidRPr="00FB33A6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окружающем пространстве, 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пространственных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(влево-вправо, вверх-вниз)</w:t>
            </w:r>
          </w:p>
        </w:tc>
      </w:tr>
      <w:tr w:rsidR="00950EB9" w:rsidRPr="00950EB9" w:rsidTr="00FB33A6">
        <w:trPr>
          <w:trHeight w:val="1180"/>
        </w:trPr>
        <w:tc>
          <w:tcPr>
            <w:tcW w:w="1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полняет гигиенические процедуры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колонну , перестроение в круг, в две, в три колонны,  повороты вправо,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влево,ходьба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через скамейку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мяча с продвижением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Подпрыгивание на 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«Достань до предмета»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на ладонях и коленях, предплечьях и коленях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с места на мат,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скамейке, бросая мяч справа и слева от себя и ловля двумя руками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950EB9" w:rsidRPr="00950EB9" w:rsidRDefault="008B5B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4Лазание по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гимн.стенке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разноименным способом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 возьми, быстро положи»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скорее до флажка докатит обруч»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8B5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«Самомассаж»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8B5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 ладошки».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музык.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950EB9" w:rsidP="0024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2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50EB9" w:rsidRPr="002409A6" w:rsidRDefault="00905ACB" w:rsidP="002409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</w:t>
      </w:r>
      <w:r w:rsidR="008B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B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ЕКАБРЬ </w:t>
      </w:r>
      <w:bookmarkStart w:id="9" w:name="c306a68ffcf8ce62128d8c170cd819b42ce5173d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0" w:name="36"/>
      <w:bookmarkEnd w:id="9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tbl>
      <w:tblPr>
        <w:tblW w:w="17380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519"/>
        <w:gridCol w:w="1891"/>
        <w:gridCol w:w="3118"/>
        <w:gridCol w:w="404"/>
        <w:gridCol w:w="2573"/>
        <w:gridCol w:w="3053"/>
        <w:gridCol w:w="4780"/>
      </w:tblGrid>
      <w:tr w:rsidR="00950EB9" w:rsidRPr="00950EB9" w:rsidTr="00CA2266">
        <w:tc>
          <w:tcPr>
            <w:tcW w:w="12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0448C">
        <w:trPr>
          <w:trHeight w:val="360"/>
        </w:trPr>
        <w:tc>
          <w:tcPr>
            <w:tcW w:w="1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2409A6" w:rsidRDefault="00950EB9" w:rsidP="002409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rPr>
          <w:trHeight w:val="420"/>
        </w:trPr>
        <w:tc>
          <w:tcPr>
            <w:tcW w:w="1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пользе дыхательных упражнений, приучать детей к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ежедневному  выполнению </w:t>
            </w:r>
          </w:p>
          <w:p w:rsidR="008B5B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упражнений.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</w:p>
          <w:p w:rsidR="002409A6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прыжкам с разбега на мат; метанию набивного мяча вдаль; лазанию по </w:t>
            </w:r>
          </w:p>
          <w:p w:rsidR="008B5BDF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 разными способами.  </w:t>
            </w:r>
          </w:p>
          <w:p w:rsidR="002409A6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на равновесие, в перебрасывании и ловле мяча. </w:t>
            </w:r>
          </w:p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упражнения на равновесие. </w:t>
            </w:r>
          </w:p>
          <w:p w:rsidR="000D160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</w:p>
          <w:p w:rsidR="000D160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ролевого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="00240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умение объ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единяться в игре со сверстниками;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с</w:t>
            </w:r>
            <w:r w:rsidR="00240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         виды дыхательных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и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их 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выполнения;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безопасного выполнения </w:t>
            </w:r>
          </w:p>
          <w:p w:rsidR="002409A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скамейки и бега на </w:t>
            </w:r>
          </w:p>
          <w:p w:rsidR="00950EB9" w:rsidRP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опоре.</w:t>
            </w:r>
          </w:p>
          <w:p w:rsidR="00950EB9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  <w:r w:rsidR="00240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2409A6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окружающем пространстве, понимать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9A6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пространственных отношений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9A6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(влево-вправо, вверх-вниз)</w:t>
            </w:r>
          </w:p>
          <w:p w:rsid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C0448C" w:rsidRP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активность.</w:t>
            </w:r>
          </w:p>
        </w:tc>
      </w:tr>
      <w:tr w:rsidR="00950EB9" w:rsidRPr="00950EB9" w:rsidTr="00CA2266">
        <w:trPr>
          <w:trHeight w:val="1020"/>
        </w:trPr>
        <w:tc>
          <w:tcPr>
            <w:tcW w:w="12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8B5BDF">
        <w:trPr>
          <w:trHeight w:val="7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1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8B5BDF" w:rsidRDefault="008B5BDF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из глубокого приседа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гимнастической скамейке с приседанием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3Метание набивного мяча вдаль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расывание мячей друг другу 2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вверх и ловля после хлопка.</w:t>
            </w:r>
          </w:p>
          <w:p w:rsidR="00950EB9" w:rsidRPr="00950EB9" w:rsidRDefault="002409A6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на животе, подтягиваясь 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с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перешагиванием через 5–6 набивных мячей</w:t>
            </w:r>
          </w:p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стенке с переходом на другой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</w:t>
            </w:r>
          </w:p>
          <w:p w:rsidR="00950EB9" w:rsidRPr="00950EB9" w:rsidRDefault="002409A6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Прыжки на 2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через шнур (2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по бокам- одна нога в середине)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разноименным 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(вверх, вниз).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мешочков вдаль правой и левой рукой.</w:t>
            </w:r>
          </w:p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на середине присесть, хлопок руками, встать и пройти дальше.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гимн скамейке с отбиванием мяча о пол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с разбега на мат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 цель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4.Ползание на четвереньках с прогибом спины внутрь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(кошечка) и с мешочком на спине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ученьях»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«Фигуры».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409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«Тише-едешь, дальше-будешь».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промолчи»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AC4C00" w:rsidRDefault="00950EB9" w:rsidP="0022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ООД ПО ФИЗИЧЕСКОМУ РАЗВИТИЮ</w:t>
      </w:r>
      <w:r w:rsidR="00C0448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bookmarkStart w:id="11" w:name="b8ab4ff9e99a17708fd3ff9c7367931475d8b939"/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2" w:name="37"/>
      <w:bookmarkEnd w:id="11"/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</w:p>
    <w:tbl>
      <w:tblPr>
        <w:tblW w:w="1656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581"/>
        <w:gridCol w:w="2112"/>
        <w:gridCol w:w="306"/>
        <w:gridCol w:w="2671"/>
        <w:gridCol w:w="284"/>
        <w:gridCol w:w="2693"/>
        <w:gridCol w:w="142"/>
        <w:gridCol w:w="2835"/>
        <w:gridCol w:w="3894"/>
      </w:tblGrid>
      <w:tr w:rsidR="00950EB9" w:rsidRPr="00950EB9" w:rsidTr="00CA2266">
        <w:tc>
          <w:tcPr>
            <w:tcW w:w="126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A2266">
        <w:trPr>
          <w:trHeight w:val="360"/>
        </w:trPr>
        <w:tc>
          <w:tcPr>
            <w:tcW w:w="16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420"/>
        </w:trPr>
        <w:tc>
          <w:tcPr>
            <w:tcW w:w="16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ведению мяча одной рукой в движении; Упражнять в ходьбе на равновесие; в прыжках в длину и высоту с места;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метание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перебрасывание мяча в паре разными способами.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 пользу массажа и самомассажа различных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астей тела, формировать словарь;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подбир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предметы для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владеть способом ролевого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игре и считаться с интересами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товарищей.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двигаться в заданном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ч/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обручи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прыжки на 2х ногах через препятствие,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</w:t>
            </w:r>
            <w:r w:rsidR="00317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нчания физических упр. и игр;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проявляет активность при участии в </w:t>
            </w:r>
            <w:proofErr w:type="gram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/и,.;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выполнением заданий, челночный бег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rPr>
          <w:trHeight w:val="46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гирями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места</w:t>
            </w:r>
          </w:p>
          <w:p w:rsidR="00950EB9" w:rsidRPr="00950EB9" w:rsidRDefault="00950EB9" w:rsidP="00950EB9">
            <w:pPr>
              <w:spacing w:after="0" w:line="240" w:lineRule="auto"/>
              <w:ind w:right="-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 обруч стоя и стоя на коленях (правой и левой)</w:t>
            </w:r>
          </w:p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перебрасыванием малого мяча из одной руки в другую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перешагивая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мешочком на голове.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спиной вперед – ноги на вису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веревочку (две ноги с боку – одна в середине)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  <w:r w:rsidR="0022252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узкой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рейке прямо и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в высоту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4.Перебрасывание мяча снизу друг другу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Кружение парами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скамейке, на середине сделать поворот кругом и пройти дальше, спрыгнуть, с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2.Прыжки в длину с места.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обезъян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 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«Ножки отдыхают».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 мячами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«Зимушка-зима».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 ладошки» музыкальная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22252B" w:rsidRDefault="0022252B" w:rsidP="00222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ООД ПО ФИЗИЧЕСКОМУ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ЕВРАЛЬ </w:t>
      </w:r>
      <w:bookmarkStart w:id="13" w:name="3f7ab158d34ce22e23ee860ebf6e7586ba50d03a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4" w:name="38"/>
      <w:bookmarkEnd w:id="13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</w:p>
    <w:tbl>
      <w:tblPr>
        <w:tblW w:w="16380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835"/>
        <w:gridCol w:w="3119"/>
        <w:gridCol w:w="2835"/>
        <w:gridCol w:w="2835"/>
        <w:gridCol w:w="3714"/>
      </w:tblGrid>
      <w:tr w:rsidR="00950EB9" w:rsidRPr="00950EB9" w:rsidTr="00CA2266"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22252B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D27" w:rsidRDefault="00C04D27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04D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прыжкам с разбега; отбивания мяча правой и левой рукой</w:t>
            </w:r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C04D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Закрепить ходьбу на равновесие; в прыжках правым и левым боком; через скамейку; Повторить лазание по </w:t>
            </w:r>
            <w:proofErr w:type="spellStart"/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стенке.</w:t>
            </w:r>
          </w:p>
          <w:p w:rsidR="00950EB9" w:rsidRPr="00950EB9" w:rsidRDefault="002B3DC5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22252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игр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72ED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</w:t>
            </w:r>
            <w:r w:rsidR="002B3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вательное развитие</w:t>
            </w:r>
            <w:r w:rsidRPr="0022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заданном направлении по сигналу: вперёд – назад, вверх-вниз</w:t>
            </w:r>
          </w:p>
          <w:p w:rsidR="00950EB9" w:rsidRDefault="002B3DC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950EB9" w:rsidRPr="00950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поощрять речевую активность</w:t>
            </w:r>
            <w:r w:rsidR="009372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(считалки, п/игры)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372ED" w:rsidRDefault="002B3DC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Художестенно</w:t>
            </w:r>
            <w:proofErr w:type="spellEnd"/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-эстетическое развитие: </w:t>
            </w:r>
          </w:p>
          <w:p w:rsidR="002B3DC5" w:rsidRPr="002B3DC5" w:rsidRDefault="002B3DC5" w:rsidP="00950EB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u w:val="single"/>
                <w:lang w:eastAsia="ru-RU"/>
              </w:rPr>
            </w:pPr>
            <w:r w:rsidRP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выполнять движения в такт музыки.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</w:t>
            </w:r>
          </w:p>
          <w:p w:rsidR="00950EB9" w:rsidRPr="00950EB9" w:rsidRDefault="00950EB9" w:rsidP="00950EB9">
            <w:pPr>
              <w:spacing w:after="0" w:line="0" w:lineRule="atLeast"/>
              <w:ind w:left="-90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</w:t>
            </w:r>
            <w:r w:rsidR="002B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rPr>
          <w:trHeight w:val="439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скамейке боком приставным шагом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Отбивание мяча правой и левой ру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Ползание по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пластунски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50EB9" w:rsidRPr="00950EB9" w:rsidRDefault="00C04D27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животе, подтягиваясь руками, хват с боков.</w:t>
            </w:r>
          </w:p>
          <w:p w:rsidR="00950EB9" w:rsidRPr="00950EB9" w:rsidRDefault="00C04D27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с использованием перекрестного движения рук и ног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 высоту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Перебрасывание набивных мячей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 мешочком на голове, руки на поясе.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скамейку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C04D2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C04D27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«Самомассаж» лица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950EB9" w:rsidRDefault="009372ED" w:rsidP="009372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ООД ПО ФИЗИЧЕСКОМУ РАЗВИТИЮ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bookmarkStart w:id="15" w:name="73fb256b2b8e6f1cd1cccceb2514d3dd0d637790"/>
    <w:p w:rsidR="00950EB9" w:rsidRPr="00950EB9" w:rsidRDefault="00950EB9" w:rsidP="009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6" w:name="39"/>
      <w:bookmarkEnd w:id="15"/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</w:p>
    <w:tbl>
      <w:tblPr>
        <w:tblW w:w="16611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693"/>
        <w:gridCol w:w="205"/>
        <w:gridCol w:w="3056"/>
        <w:gridCol w:w="2835"/>
        <w:gridCol w:w="2835"/>
        <w:gridCol w:w="3945"/>
      </w:tblGrid>
      <w:tr w:rsidR="00950EB9" w:rsidRPr="00950EB9" w:rsidTr="00CA2266">
        <w:tc>
          <w:tcPr>
            <w:tcW w:w="1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9372ED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перебрасыванию мяча 2 руками из-за головы; Упражнять в ходьбе на равновесие; прыжках на одной ноге; перебрасывании мяча одной рукой в другую с отскоком о пол. Повторить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стенке. </w:t>
            </w:r>
          </w:p>
          <w:p w:rsidR="009372ED" w:rsidRDefault="009372E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</w:p>
          <w:p w:rsidR="00950EB9" w:rsidRPr="00950EB9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развитие: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(доброту, отзывчивость, терпение, дружелюбие)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пользу физических упражнений;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50EB9" w:rsidRDefault="009372E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2ED" w:rsidRPr="009372ED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93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речевую активность.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Целевые ориентиры развития ребенка: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в цель из разных исходных положений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из обруча в обруч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обруч разными способами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друг другу из-за головы.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на спине по гимнастической скамейке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одной ноге через шнур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узкой поверхности боком, с хлопками над головой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со скамейки на мат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Лазание по гимнастической стенке разноименным способом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«Самомассаж» лица, шеи, рук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950EB9" w:rsidRDefault="00950EB9" w:rsidP="000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02449B" w:rsidRDefault="0031711F" w:rsidP="000244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ООД ПО ФИЗИЧЕСКОМУ РАЗВИТИЮ</w:t>
      </w:r>
      <w:r w:rsidR="0002449B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0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АПРЕЛЬ </w:t>
      </w:r>
      <w:bookmarkStart w:id="17" w:name="029bace9abc16ceebb962bc5d37fff36f0ffdc93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8" w:name="40"/>
      <w:bookmarkEnd w:id="17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tbl>
      <w:tblPr>
        <w:tblW w:w="1714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403"/>
        <w:gridCol w:w="2928"/>
        <w:gridCol w:w="181"/>
        <w:gridCol w:w="2825"/>
        <w:gridCol w:w="2820"/>
        <w:gridCol w:w="4460"/>
      </w:tblGrid>
      <w:tr w:rsidR="00950EB9" w:rsidRPr="00950EB9" w:rsidTr="00CA2266">
        <w:tc>
          <w:tcPr>
            <w:tcW w:w="12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A2266">
        <w:trPr>
          <w:trHeight w:val="360"/>
        </w:trPr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420"/>
        </w:trPr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вису </w:t>
            </w:r>
          </w:p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стенке; отбиванию мячей </w:t>
            </w:r>
          </w:p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рукой в движении; прыжкам 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скакалку; Упражнять в прыжках, перебрасывании мячей в шеренгах;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метании набивного мяча</w:t>
            </w:r>
          </w:p>
          <w:p w:rsidR="00950EB9" w:rsidRP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на равновесие на повышенной площади опоры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EB9" w:rsidRPr="00950EB9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0244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педагогическую ситуацию, при которой дети могут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свои нравственные качества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(доброту, отзывчивость, терпение,</w:t>
            </w:r>
          </w:p>
          <w:p w:rsidR="00950EB9" w:rsidRPr="0002449B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дружелюбие)</w:t>
            </w:r>
            <w:r w:rsidR="0002449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поведения во время</w:t>
            </w:r>
          </w:p>
          <w:p w:rsidR="0002449B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закаливающих процедур, перебрасывания мяча друг другу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способами.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 направлении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сигналу: вперёд – назад,</w:t>
            </w:r>
          </w:p>
          <w:p w:rsidR="00950EB9" w:rsidRPr="0002449B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02449B"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 xml:space="preserve"> </w:t>
            </w: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</w:t>
            </w:r>
          </w:p>
          <w:p w:rsidR="00950EB9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</w:t>
            </w:r>
          </w:p>
          <w:p w:rsidR="0002449B" w:rsidRP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02449B" w:rsidRPr="0002449B" w:rsidRDefault="0002449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такт музыки.</w:t>
            </w:r>
          </w:p>
        </w:tc>
      </w:tr>
      <w:tr w:rsidR="00950EB9" w:rsidRPr="00950EB9" w:rsidTr="00CA2266">
        <w:trPr>
          <w:trHeight w:val="1180"/>
        </w:trPr>
        <w:tc>
          <w:tcPr>
            <w:tcW w:w="12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Целевые ориентиры развития ребенка: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24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кольцом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мешочками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вдоль шнура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Переброска мячей в шеренгах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боком с мешочком на голове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обруч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короткую скакалку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4.Прокатывание обручей друг другу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20635" w:rsidRDefault="00420635" w:rsidP="00420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420635" w:rsidRDefault="00420635" w:rsidP="004206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950EB9"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НОД ПО ФИЗИЧЕСКОМУ РАЗВИТИЮ</w:t>
      </w:r>
      <w:bookmarkStart w:id="19" w:name="h.2jxsxqh"/>
      <w:bookmarkStart w:id="20" w:name="3bd75e4a4e5ffec7a50b2c52576a58e3b568d1b6"/>
      <w:bookmarkEnd w:id="19"/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МАЙ </w:t>
      </w:r>
      <w:hyperlink r:id="rId14" w:history="1"/>
      <w:bookmarkStart w:id="21" w:name="41"/>
      <w:bookmarkEnd w:id="20"/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</w:p>
    <w:tbl>
      <w:tblPr>
        <w:tblW w:w="16606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835"/>
        <w:gridCol w:w="2835"/>
        <w:gridCol w:w="2977"/>
        <w:gridCol w:w="2977"/>
        <w:gridCol w:w="3940"/>
      </w:tblGrid>
      <w:tr w:rsidR="00950EB9" w:rsidRPr="00950EB9" w:rsidTr="00CA2266"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420635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0635" w:rsidRPr="00420635" w:rsidRDefault="0042063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06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прыжкам на одной ноге через скакалку;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перебрасывании мяча друг другу в движении. Упражнять в прыжкам в длину с разбега; метании набивного мяча; в лазании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стенке. Повторить ходьбу на равновесие; ползании по скамейке; отбивания мяча одной рукой на месте и в движении.</w:t>
            </w:r>
          </w:p>
          <w:p w:rsidR="00950EB9" w:rsidRPr="00950EB9" w:rsidRDefault="00420635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(доброту, отзывчивость, терпение, дружелюбие)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низ. </w:t>
            </w: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02449B"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 xml:space="preserve"> </w:t>
            </w: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</w:t>
            </w:r>
          </w:p>
          <w:p w:rsid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</w:t>
            </w:r>
          </w:p>
          <w:p w:rsidR="00420635" w:rsidRP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20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</w:p>
          <w:p w:rsidR="00950EB9" w:rsidRPr="00950EB9" w:rsidRDefault="00420635" w:rsidP="004206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0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двигаться в такт музыки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набивного мяча.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одной ноге через скакалку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шнуру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Лазание по гимнастической стенке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бруски.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Отбивание мяча между предметами, поставленными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3.4 Методическая литература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Н.Е. </w:t>
      </w:r>
      <w:proofErr w:type="spellStart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Комарова, М.А. Васильева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рождения до школы»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Л. И. </w:t>
      </w:r>
      <w:proofErr w:type="spellStart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«Физкультурные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 в детском саду» подготовительная</w:t>
      </w: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Борисова М.М. Малоподвижные игры и игровые упражнения. Для занятий с детьми 3-7 лет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Л.И. </w:t>
      </w:r>
      <w:proofErr w:type="spellStart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Оздоровительная гимнастика: комплексы упражнений для детей 3-7 лет.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Сборник подвижных игр/ Автор составитель Э.Я. </w:t>
      </w:r>
      <w:proofErr w:type="spellStart"/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Степаненкова</w:t>
      </w:r>
      <w:proofErr w:type="spellEnd"/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В.В. Гаврилова «Занимательная физкультура для детей 4-7 лет»</w:t>
      </w:r>
    </w:p>
    <w:p w:rsidR="004C1C4D" w:rsidRPr="004C1C4D" w:rsidRDefault="004C1C4D" w:rsidP="004C1C4D">
      <w:pPr>
        <w:shd w:val="clear" w:color="auto" w:fill="FFFFFF"/>
        <w:spacing w:before="100" w:beforeAutospacing="1" w:after="0" w:line="2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О.М. Литвинова «Система физического воспитания в ДОУ» </w:t>
      </w: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Pr="004924FD" w:rsidRDefault="00944AD0" w:rsidP="004C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4AD0" w:rsidRPr="004924FD" w:rsidSect="0022252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9C" w:rsidRDefault="0060299C" w:rsidP="004924FD">
      <w:pPr>
        <w:spacing w:after="0" w:line="240" w:lineRule="auto"/>
      </w:pPr>
      <w:r>
        <w:separator/>
      </w:r>
    </w:p>
  </w:endnote>
  <w:endnote w:type="continuationSeparator" w:id="0">
    <w:p w:rsidR="0060299C" w:rsidRDefault="0060299C" w:rsidP="004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9C" w:rsidRDefault="0060299C" w:rsidP="004924FD">
      <w:pPr>
        <w:spacing w:after="0" w:line="240" w:lineRule="auto"/>
      </w:pPr>
      <w:r>
        <w:separator/>
      </w:r>
    </w:p>
  </w:footnote>
  <w:footnote w:type="continuationSeparator" w:id="0">
    <w:p w:rsidR="0060299C" w:rsidRDefault="0060299C" w:rsidP="0049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336"/>
    <w:multiLevelType w:val="multilevel"/>
    <w:tmpl w:val="117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0415"/>
    <w:multiLevelType w:val="multilevel"/>
    <w:tmpl w:val="833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5A15"/>
    <w:multiLevelType w:val="multilevel"/>
    <w:tmpl w:val="4BEAC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A527D"/>
    <w:multiLevelType w:val="multilevel"/>
    <w:tmpl w:val="ADB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1774C"/>
    <w:multiLevelType w:val="hybridMultilevel"/>
    <w:tmpl w:val="0A687B42"/>
    <w:lvl w:ilvl="0" w:tplc="769E015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6BF58EA"/>
    <w:multiLevelType w:val="multilevel"/>
    <w:tmpl w:val="A23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D13C3"/>
    <w:multiLevelType w:val="multilevel"/>
    <w:tmpl w:val="8BC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E0C71"/>
    <w:multiLevelType w:val="multilevel"/>
    <w:tmpl w:val="DB861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94877"/>
    <w:multiLevelType w:val="multilevel"/>
    <w:tmpl w:val="873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B1941"/>
    <w:multiLevelType w:val="hybridMultilevel"/>
    <w:tmpl w:val="F3A6F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D251E"/>
    <w:multiLevelType w:val="multilevel"/>
    <w:tmpl w:val="45C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21953"/>
    <w:multiLevelType w:val="multilevel"/>
    <w:tmpl w:val="86A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3805"/>
    <w:multiLevelType w:val="hybridMultilevel"/>
    <w:tmpl w:val="0AAA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D3F"/>
    <w:multiLevelType w:val="multilevel"/>
    <w:tmpl w:val="693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B09AE"/>
    <w:multiLevelType w:val="multilevel"/>
    <w:tmpl w:val="1F16F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73F7F"/>
    <w:multiLevelType w:val="multilevel"/>
    <w:tmpl w:val="46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A5B2A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733E6"/>
    <w:multiLevelType w:val="multilevel"/>
    <w:tmpl w:val="76E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30EE9"/>
    <w:multiLevelType w:val="multilevel"/>
    <w:tmpl w:val="5DB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6378E"/>
    <w:multiLevelType w:val="multilevel"/>
    <w:tmpl w:val="1FB2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45012"/>
    <w:multiLevelType w:val="multilevel"/>
    <w:tmpl w:val="33D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F4FB7"/>
    <w:multiLevelType w:val="hybridMultilevel"/>
    <w:tmpl w:val="420407B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7999"/>
    <w:multiLevelType w:val="multilevel"/>
    <w:tmpl w:val="5EF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3214A"/>
    <w:multiLevelType w:val="multilevel"/>
    <w:tmpl w:val="7E1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41AAB"/>
    <w:multiLevelType w:val="multilevel"/>
    <w:tmpl w:val="EB3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5">
    <w:nsid w:val="5AF12199"/>
    <w:multiLevelType w:val="multilevel"/>
    <w:tmpl w:val="200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40C12"/>
    <w:multiLevelType w:val="multilevel"/>
    <w:tmpl w:val="826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C7FF9"/>
    <w:multiLevelType w:val="hybridMultilevel"/>
    <w:tmpl w:val="A204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024D"/>
    <w:multiLevelType w:val="multilevel"/>
    <w:tmpl w:val="E9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D0F63"/>
    <w:multiLevelType w:val="multilevel"/>
    <w:tmpl w:val="07C0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D3DE2"/>
    <w:multiLevelType w:val="multilevel"/>
    <w:tmpl w:val="972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07B9F"/>
    <w:multiLevelType w:val="hybridMultilevel"/>
    <w:tmpl w:val="C61232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F3788"/>
    <w:multiLevelType w:val="multilevel"/>
    <w:tmpl w:val="121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15857"/>
    <w:multiLevelType w:val="multilevel"/>
    <w:tmpl w:val="93F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B5C59"/>
    <w:multiLevelType w:val="multilevel"/>
    <w:tmpl w:val="12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6D64"/>
    <w:multiLevelType w:val="multilevel"/>
    <w:tmpl w:val="EB1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3102D"/>
    <w:multiLevelType w:val="multilevel"/>
    <w:tmpl w:val="2E78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F0C381A"/>
    <w:multiLevelType w:val="multilevel"/>
    <w:tmpl w:val="EDB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31"/>
  </w:num>
  <w:num w:numId="5">
    <w:abstractNumId w:val="24"/>
  </w:num>
  <w:num w:numId="6">
    <w:abstractNumId w:val="36"/>
  </w:num>
  <w:num w:numId="7">
    <w:abstractNumId w:val="10"/>
  </w:num>
  <w:num w:numId="8">
    <w:abstractNumId w:val="37"/>
  </w:num>
  <w:num w:numId="9">
    <w:abstractNumId w:val="20"/>
  </w:num>
  <w:num w:numId="10">
    <w:abstractNumId w:val="2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5"/>
  </w:num>
  <w:num w:numId="18">
    <w:abstractNumId w:val="28"/>
  </w:num>
  <w:num w:numId="19">
    <w:abstractNumId w:val="26"/>
  </w:num>
  <w:num w:numId="20">
    <w:abstractNumId w:val="30"/>
  </w:num>
  <w:num w:numId="21">
    <w:abstractNumId w:val="7"/>
  </w:num>
  <w:num w:numId="22">
    <w:abstractNumId w:val="17"/>
  </w:num>
  <w:num w:numId="23">
    <w:abstractNumId w:val="34"/>
  </w:num>
  <w:num w:numId="24">
    <w:abstractNumId w:val="25"/>
  </w:num>
  <w:num w:numId="25">
    <w:abstractNumId w:val="32"/>
  </w:num>
  <w:num w:numId="26">
    <w:abstractNumId w:val="13"/>
  </w:num>
  <w:num w:numId="27">
    <w:abstractNumId w:val="2"/>
  </w:num>
  <w:num w:numId="28">
    <w:abstractNumId w:val="15"/>
  </w:num>
  <w:num w:numId="29">
    <w:abstractNumId w:val="3"/>
  </w:num>
  <w:num w:numId="30">
    <w:abstractNumId w:val="22"/>
  </w:num>
  <w:num w:numId="31">
    <w:abstractNumId w:val="35"/>
  </w:num>
  <w:num w:numId="32">
    <w:abstractNumId w:val="12"/>
  </w:num>
  <w:num w:numId="33">
    <w:abstractNumId w:val="8"/>
  </w:num>
  <w:num w:numId="34">
    <w:abstractNumId w:val="6"/>
  </w:num>
  <w:num w:numId="35">
    <w:abstractNumId w:val="1"/>
  </w:num>
  <w:num w:numId="36">
    <w:abstractNumId w:val="33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1"/>
    <w:rsid w:val="0002449B"/>
    <w:rsid w:val="000324AA"/>
    <w:rsid w:val="000A69AA"/>
    <w:rsid w:val="000D1606"/>
    <w:rsid w:val="000D281F"/>
    <w:rsid w:val="00140463"/>
    <w:rsid w:val="0022252B"/>
    <w:rsid w:val="002409A6"/>
    <w:rsid w:val="00283AC4"/>
    <w:rsid w:val="002A5B67"/>
    <w:rsid w:val="002B3DC5"/>
    <w:rsid w:val="002F071E"/>
    <w:rsid w:val="0031711F"/>
    <w:rsid w:val="003D5E81"/>
    <w:rsid w:val="003F12DA"/>
    <w:rsid w:val="00420635"/>
    <w:rsid w:val="00447077"/>
    <w:rsid w:val="004701AA"/>
    <w:rsid w:val="004924FD"/>
    <w:rsid w:val="004C1C4D"/>
    <w:rsid w:val="004D64B1"/>
    <w:rsid w:val="004F37D1"/>
    <w:rsid w:val="0060299C"/>
    <w:rsid w:val="00636B0A"/>
    <w:rsid w:val="006C7ADC"/>
    <w:rsid w:val="006D081F"/>
    <w:rsid w:val="00740F91"/>
    <w:rsid w:val="00801450"/>
    <w:rsid w:val="008924B0"/>
    <w:rsid w:val="008B5BDF"/>
    <w:rsid w:val="008D1893"/>
    <w:rsid w:val="008E7456"/>
    <w:rsid w:val="00905ACB"/>
    <w:rsid w:val="00930AA4"/>
    <w:rsid w:val="009372ED"/>
    <w:rsid w:val="00944AD0"/>
    <w:rsid w:val="00950EB9"/>
    <w:rsid w:val="0099296C"/>
    <w:rsid w:val="009E7DD0"/>
    <w:rsid w:val="00A61FF9"/>
    <w:rsid w:val="00AC4C00"/>
    <w:rsid w:val="00BB23E3"/>
    <w:rsid w:val="00BF6AFA"/>
    <w:rsid w:val="00C0448C"/>
    <w:rsid w:val="00C04D27"/>
    <w:rsid w:val="00C65614"/>
    <w:rsid w:val="00C759C8"/>
    <w:rsid w:val="00CA2266"/>
    <w:rsid w:val="00CB1C43"/>
    <w:rsid w:val="00CC7A3F"/>
    <w:rsid w:val="00D161DF"/>
    <w:rsid w:val="00E527FC"/>
    <w:rsid w:val="00E555E3"/>
    <w:rsid w:val="00EF3F7D"/>
    <w:rsid w:val="00F15481"/>
    <w:rsid w:val="00F606F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4924F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924FD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24FD"/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FD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924FD"/>
  </w:style>
  <w:style w:type="paragraph" w:styleId="a3">
    <w:name w:val="Normal (Web)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4FD"/>
  </w:style>
  <w:style w:type="paragraph" w:styleId="a4">
    <w:name w:val="footer"/>
    <w:basedOn w:val="a"/>
    <w:link w:val="a5"/>
    <w:rsid w:val="0049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92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4FD"/>
  </w:style>
  <w:style w:type="paragraph" w:customStyle="1" w:styleId="12">
    <w:name w:val="Без интервала1"/>
    <w:link w:val="NoSpacingChar"/>
    <w:qFormat/>
    <w:rsid w:val="004924F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4924F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Strong"/>
    <w:qFormat/>
    <w:rsid w:val="004924FD"/>
    <w:rPr>
      <w:b/>
    </w:rPr>
  </w:style>
  <w:style w:type="character" w:customStyle="1" w:styleId="butback1">
    <w:name w:val="butback1"/>
    <w:rsid w:val="004924FD"/>
    <w:rPr>
      <w:color w:val="666666"/>
    </w:rPr>
  </w:style>
  <w:style w:type="character" w:customStyle="1" w:styleId="submenu-table">
    <w:name w:val="submenu-table"/>
    <w:basedOn w:val="a0"/>
    <w:rsid w:val="004924FD"/>
  </w:style>
  <w:style w:type="paragraph" w:styleId="a8">
    <w:name w:val="caption"/>
    <w:basedOn w:val="a"/>
    <w:next w:val="a"/>
    <w:qFormat/>
    <w:rsid w:val="0049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rsid w:val="00492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2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сноски"/>
    <w:rsid w:val="004924FD"/>
    <w:rPr>
      <w:vertAlign w:val="superscript"/>
    </w:rPr>
  </w:style>
  <w:style w:type="paragraph" w:styleId="ac">
    <w:name w:val="footnote text"/>
    <w:basedOn w:val="a"/>
    <w:link w:val="ad"/>
    <w:rsid w:val="004924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4924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10">
    <w:name w:val="c1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24FD"/>
  </w:style>
  <w:style w:type="character" w:customStyle="1" w:styleId="c13">
    <w:name w:val="c13"/>
    <w:basedOn w:val="a0"/>
    <w:rsid w:val="004924FD"/>
  </w:style>
  <w:style w:type="paragraph" w:customStyle="1" w:styleId="c2">
    <w:name w:val="c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24FD"/>
  </w:style>
  <w:style w:type="character" w:customStyle="1" w:styleId="c1">
    <w:name w:val="c1"/>
    <w:basedOn w:val="a0"/>
    <w:rsid w:val="004924FD"/>
  </w:style>
  <w:style w:type="paragraph" w:customStyle="1" w:styleId="c4">
    <w:name w:val="c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4924FD"/>
  </w:style>
  <w:style w:type="character" w:customStyle="1" w:styleId="c3">
    <w:name w:val="c3"/>
    <w:rsid w:val="004924FD"/>
  </w:style>
  <w:style w:type="paragraph" w:customStyle="1" w:styleId="c26">
    <w:name w:val="c2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24FD"/>
  </w:style>
  <w:style w:type="character" w:customStyle="1" w:styleId="c5">
    <w:name w:val="c5"/>
    <w:rsid w:val="004924FD"/>
  </w:style>
  <w:style w:type="character" w:customStyle="1" w:styleId="c79">
    <w:name w:val="c79"/>
    <w:rsid w:val="004924FD"/>
  </w:style>
  <w:style w:type="paragraph" w:customStyle="1" w:styleId="c22">
    <w:name w:val="c2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rsid w:val="004924FD"/>
  </w:style>
  <w:style w:type="paragraph" w:customStyle="1" w:styleId="c80">
    <w:name w:val="c8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4">
    <w:name w:val="c40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4924FD"/>
  </w:style>
  <w:style w:type="paragraph" w:customStyle="1" w:styleId="c528">
    <w:name w:val="c52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7">
    <w:name w:val="c257"/>
    <w:rsid w:val="004924FD"/>
  </w:style>
  <w:style w:type="paragraph" w:styleId="ae">
    <w:name w:val="header"/>
    <w:basedOn w:val="a"/>
    <w:link w:val="af"/>
    <w:unhideWhenUsed/>
    <w:rsid w:val="0095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50EB9"/>
  </w:style>
  <w:style w:type="numbering" w:customStyle="1" w:styleId="2">
    <w:name w:val="Нет списка2"/>
    <w:next w:val="a2"/>
    <w:semiHidden/>
    <w:rsid w:val="00950EB9"/>
  </w:style>
  <w:style w:type="character" w:customStyle="1" w:styleId="c30">
    <w:name w:val="c30"/>
    <w:basedOn w:val="a0"/>
    <w:rsid w:val="00950EB9"/>
  </w:style>
  <w:style w:type="paragraph" w:customStyle="1" w:styleId="c58">
    <w:name w:val="c58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3">
    <w:name w:val="c0 c8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0EB9"/>
  </w:style>
  <w:style w:type="character" w:customStyle="1" w:styleId="c7">
    <w:name w:val="c7"/>
    <w:basedOn w:val="a0"/>
    <w:rsid w:val="00950EB9"/>
  </w:style>
  <w:style w:type="character" w:customStyle="1" w:styleId="c25">
    <w:name w:val="c25"/>
    <w:basedOn w:val="a0"/>
    <w:rsid w:val="00950EB9"/>
  </w:style>
  <w:style w:type="paragraph" w:customStyle="1" w:styleId="c32">
    <w:name w:val="c32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50EB9"/>
  </w:style>
  <w:style w:type="character" w:customStyle="1" w:styleId="c50c100">
    <w:name w:val="c50 c100"/>
    <w:basedOn w:val="a0"/>
    <w:rsid w:val="00950EB9"/>
  </w:style>
  <w:style w:type="character" w:customStyle="1" w:styleId="c25c100">
    <w:name w:val="c25 c100"/>
    <w:basedOn w:val="a0"/>
    <w:rsid w:val="00950EB9"/>
  </w:style>
  <w:style w:type="character" w:customStyle="1" w:styleId="c18c41">
    <w:name w:val="c18 c41"/>
    <w:basedOn w:val="a0"/>
    <w:rsid w:val="00950EB9"/>
  </w:style>
  <w:style w:type="paragraph" w:customStyle="1" w:styleId="c8c193">
    <w:name w:val="c8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111">
    <w:name w:val="c71 c1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306">
    <w:name w:val="c30 c306"/>
    <w:basedOn w:val="a0"/>
    <w:rsid w:val="00950EB9"/>
  </w:style>
  <w:style w:type="paragraph" w:customStyle="1" w:styleId="c51c271">
    <w:name w:val="c51 c27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81">
    <w:name w:val="c71 c8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193">
    <w:name w:val="c51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30">
    <w:name w:val="c71 c230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c47c321">
    <w:name w:val="c125 c47 c321"/>
    <w:basedOn w:val="a0"/>
    <w:rsid w:val="00950EB9"/>
  </w:style>
  <w:style w:type="character" w:customStyle="1" w:styleId="c125c321c47">
    <w:name w:val="c125 c321 c47"/>
    <w:basedOn w:val="a0"/>
    <w:rsid w:val="00950EB9"/>
  </w:style>
  <w:style w:type="character" w:customStyle="1" w:styleId="c30c100">
    <w:name w:val="c30 c100"/>
    <w:basedOn w:val="a0"/>
    <w:rsid w:val="00950EB9"/>
  </w:style>
  <w:style w:type="paragraph" w:customStyle="1" w:styleId="c0c83c287">
    <w:name w:val="c0 c83 c287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11">
    <w:name w:val="c71 c2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E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4924F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924FD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24FD"/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FD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924FD"/>
  </w:style>
  <w:style w:type="paragraph" w:styleId="a3">
    <w:name w:val="Normal (Web)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4FD"/>
  </w:style>
  <w:style w:type="paragraph" w:styleId="a4">
    <w:name w:val="footer"/>
    <w:basedOn w:val="a"/>
    <w:link w:val="a5"/>
    <w:rsid w:val="0049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92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4FD"/>
  </w:style>
  <w:style w:type="paragraph" w:customStyle="1" w:styleId="12">
    <w:name w:val="Без интервала1"/>
    <w:link w:val="NoSpacingChar"/>
    <w:qFormat/>
    <w:rsid w:val="004924F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4924F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Strong"/>
    <w:qFormat/>
    <w:rsid w:val="004924FD"/>
    <w:rPr>
      <w:b/>
    </w:rPr>
  </w:style>
  <w:style w:type="character" w:customStyle="1" w:styleId="butback1">
    <w:name w:val="butback1"/>
    <w:rsid w:val="004924FD"/>
    <w:rPr>
      <w:color w:val="666666"/>
    </w:rPr>
  </w:style>
  <w:style w:type="character" w:customStyle="1" w:styleId="submenu-table">
    <w:name w:val="submenu-table"/>
    <w:basedOn w:val="a0"/>
    <w:rsid w:val="004924FD"/>
  </w:style>
  <w:style w:type="paragraph" w:styleId="a8">
    <w:name w:val="caption"/>
    <w:basedOn w:val="a"/>
    <w:next w:val="a"/>
    <w:qFormat/>
    <w:rsid w:val="0049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rsid w:val="00492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2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сноски"/>
    <w:rsid w:val="004924FD"/>
    <w:rPr>
      <w:vertAlign w:val="superscript"/>
    </w:rPr>
  </w:style>
  <w:style w:type="paragraph" w:styleId="ac">
    <w:name w:val="footnote text"/>
    <w:basedOn w:val="a"/>
    <w:link w:val="ad"/>
    <w:rsid w:val="004924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4924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10">
    <w:name w:val="c1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24FD"/>
  </w:style>
  <w:style w:type="character" w:customStyle="1" w:styleId="c13">
    <w:name w:val="c13"/>
    <w:basedOn w:val="a0"/>
    <w:rsid w:val="004924FD"/>
  </w:style>
  <w:style w:type="paragraph" w:customStyle="1" w:styleId="c2">
    <w:name w:val="c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24FD"/>
  </w:style>
  <w:style w:type="character" w:customStyle="1" w:styleId="c1">
    <w:name w:val="c1"/>
    <w:basedOn w:val="a0"/>
    <w:rsid w:val="004924FD"/>
  </w:style>
  <w:style w:type="paragraph" w:customStyle="1" w:styleId="c4">
    <w:name w:val="c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4924FD"/>
  </w:style>
  <w:style w:type="character" w:customStyle="1" w:styleId="c3">
    <w:name w:val="c3"/>
    <w:rsid w:val="004924FD"/>
  </w:style>
  <w:style w:type="paragraph" w:customStyle="1" w:styleId="c26">
    <w:name w:val="c2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24FD"/>
  </w:style>
  <w:style w:type="character" w:customStyle="1" w:styleId="c5">
    <w:name w:val="c5"/>
    <w:rsid w:val="004924FD"/>
  </w:style>
  <w:style w:type="character" w:customStyle="1" w:styleId="c79">
    <w:name w:val="c79"/>
    <w:rsid w:val="004924FD"/>
  </w:style>
  <w:style w:type="paragraph" w:customStyle="1" w:styleId="c22">
    <w:name w:val="c2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rsid w:val="004924FD"/>
  </w:style>
  <w:style w:type="paragraph" w:customStyle="1" w:styleId="c80">
    <w:name w:val="c8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4">
    <w:name w:val="c40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4924FD"/>
  </w:style>
  <w:style w:type="paragraph" w:customStyle="1" w:styleId="c528">
    <w:name w:val="c52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7">
    <w:name w:val="c257"/>
    <w:rsid w:val="004924FD"/>
  </w:style>
  <w:style w:type="paragraph" w:styleId="ae">
    <w:name w:val="header"/>
    <w:basedOn w:val="a"/>
    <w:link w:val="af"/>
    <w:unhideWhenUsed/>
    <w:rsid w:val="0095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50EB9"/>
  </w:style>
  <w:style w:type="numbering" w:customStyle="1" w:styleId="2">
    <w:name w:val="Нет списка2"/>
    <w:next w:val="a2"/>
    <w:semiHidden/>
    <w:rsid w:val="00950EB9"/>
  </w:style>
  <w:style w:type="character" w:customStyle="1" w:styleId="c30">
    <w:name w:val="c30"/>
    <w:basedOn w:val="a0"/>
    <w:rsid w:val="00950EB9"/>
  </w:style>
  <w:style w:type="paragraph" w:customStyle="1" w:styleId="c58">
    <w:name w:val="c58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3">
    <w:name w:val="c0 c8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0EB9"/>
  </w:style>
  <w:style w:type="character" w:customStyle="1" w:styleId="c7">
    <w:name w:val="c7"/>
    <w:basedOn w:val="a0"/>
    <w:rsid w:val="00950EB9"/>
  </w:style>
  <w:style w:type="character" w:customStyle="1" w:styleId="c25">
    <w:name w:val="c25"/>
    <w:basedOn w:val="a0"/>
    <w:rsid w:val="00950EB9"/>
  </w:style>
  <w:style w:type="paragraph" w:customStyle="1" w:styleId="c32">
    <w:name w:val="c32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50EB9"/>
  </w:style>
  <w:style w:type="character" w:customStyle="1" w:styleId="c50c100">
    <w:name w:val="c50 c100"/>
    <w:basedOn w:val="a0"/>
    <w:rsid w:val="00950EB9"/>
  </w:style>
  <w:style w:type="character" w:customStyle="1" w:styleId="c25c100">
    <w:name w:val="c25 c100"/>
    <w:basedOn w:val="a0"/>
    <w:rsid w:val="00950EB9"/>
  </w:style>
  <w:style w:type="character" w:customStyle="1" w:styleId="c18c41">
    <w:name w:val="c18 c41"/>
    <w:basedOn w:val="a0"/>
    <w:rsid w:val="00950EB9"/>
  </w:style>
  <w:style w:type="paragraph" w:customStyle="1" w:styleId="c8c193">
    <w:name w:val="c8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111">
    <w:name w:val="c71 c1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306">
    <w:name w:val="c30 c306"/>
    <w:basedOn w:val="a0"/>
    <w:rsid w:val="00950EB9"/>
  </w:style>
  <w:style w:type="paragraph" w:customStyle="1" w:styleId="c51c271">
    <w:name w:val="c51 c27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81">
    <w:name w:val="c71 c8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193">
    <w:name w:val="c51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30">
    <w:name w:val="c71 c230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c47c321">
    <w:name w:val="c125 c47 c321"/>
    <w:basedOn w:val="a0"/>
    <w:rsid w:val="00950EB9"/>
  </w:style>
  <w:style w:type="character" w:customStyle="1" w:styleId="c125c321c47">
    <w:name w:val="c125 c321 c47"/>
    <w:basedOn w:val="a0"/>
    <w:rsid w:val="00950EB9"/>
  </w:style>
  <w:style w:type="character" w:customStyle="1" w:styleId="c30c100">
    <w:name w:val="c30 c100"/>
    <w:basedOn w:val="a0"/>
    <w:rsid w:val="00950EB9"/>
  </w:style>
  <w:style w:type="paragraph" w:customStyle="1" w:styleId="c0c83c287">
    <w:name w:val="c0 c83 c287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11">
    <w:name w:val="c71 c2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E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detskiy-sad/fizkultura/2014/12/27/rabochaya-programma-instruktora-po-fizicheskoy-kultur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detskiy-sad/fizkultura/2014/12/27/rabochaya-programma-instruktora-po-fizicheskoy-kultu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fizkultura/2014/05/30/zadachi-fizicheskogo-vospitaniya-doshkolnikov-po-glazyrinoy-ld-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detskiy-sad/fizkultura/2014/05/30/zadachi-fizicheskogo-vospitaniya-doshkolnikov-po-glazyrinoy-ld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sportal.ru/detskiy-sad/fizkultura/2014/12/27/rabochaya-programma-instruktora-po-fizicheskoy-kul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E5DB-8DAE-49DE-914D-EAFF842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32</Pages>
  <Words>10804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17</cp:revision>
  <cp:lastPrinted>2020-07-31T06:06:00Z</cp:lastPrinted>
  <dcterms:created xsi:type="dcterms:W3CDTF">2017-09-24T05:54:00Z</dcterms:created>
  <dcterms:modified xsi:type="dcterms:W3CDTF">2020-10-09T06:41:00Z</dcterms:modified>
</cp:coreProperties>
</file>