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83" w:rsidRPr="004A10CB" w:rsidRDefault="00894583" w:rsidP="004A10CB">
      <w:pPr>
        <w:spacing w:after="0" w:line="240" w:lineRule="auto"/>
        <w:jc w:val="center"/>
        <w:outlineLvl w:val="1"/>
        <w:rPr>
          <w:rFonts w:ascii="Times New Roman" w:eastAsia="Times New Roman" w:hAnsi="Times New Roman" w:cs="Times New Roman"/>
          <w:b/>
          <w:bCs/>
          <w:sz w:val="58"/>
          <w:szCs w:val="58"/>
          <w:u w:val="single"/>
          <w:lang w:eastAsia="ru-RU"/>
        </w:rPr>
      </w:pPr>
    </w:p>
    <w:p w:rsidR="00894583" w:rsidRPr="00894583" w:rsidRDefault="00DC00A0" w:rsidP="00894583">
      <w:pPr>
        <w:jc w:val="center"/>
        <w:rPr>
          <w:rFonts w:ascii="Monotype Corsiva" w:eastAsia="Times New Roman" w:hAnsi="Monotype Corsiva" w:cs="Times New Roman"/>
          <w:b/>
          <w:bCs/>
          <w:color w:val="009900"/>
          <w:sz w:val="96"/>
          <w:szCs w:val="96"/>
          <w:lang w:eastAsia="ru-RU"/>
        </w:rPr>
      </w:pPr>
      <w:r w:rsidRPr="00DC00A0">
        <w:rPr>
          <w:rFonts w:ascii="Monotype Corsiva" w:eastAsia="Times New Roman" w:hAnsi="Monotype Corsiva" w:cs="Times New Roman"/>
          <w:b/>
          <w:bCs/>
          <w:color w:val="009900"/>
          <w:sz w:val="96"/>
          <w:szCs w:val="96"/>
          <w:lang w:eastAsia="ru-RU"/>
        </w:rPr>
        <w:t>Экологические сказки для детей дошкольного возраста</w:t>
      </w:r>
    </w:p>
    <w:p w:rsidR="00894583" w:rsidRDefault="00894583" w:rsidP="004A10CB">
      <w:pPr>
        <w:jc w:val="center"/>
        <w:rPr>
          <w:rFonts w:ascii="Monotype Corsiva" w:eastAsia="Times New Roman" w:hAnsi="Monotype Corsiva" w:cs="Times New Roman"/>
          <w:b/>
          <w:bCs/>
          <w:sz w:val="28"/>
          <w:szCs w:val="28"/>
          <w:lang w:eastAsia="ru-RU"/>
        </w:rPr>
      </w:pPr>
    </w:p>
    <w:p w:rsidR="004A10CB" w:rsidRPr="00894583" w:rsidRDefault="004A10CB" w:rsidP="004A10CB">
      <w:pPr>
        <w:jc w:val="center"/>
        <w:rPr>
          <w:rFonts w:asciiTheme="majorHAnsi" w:eastAsia="Times New Roman" w:hAnsiTheme="majorHAnsi" w:cs="Times New Roman"/>
          <w:b/>
          <w:bCs/>
          <w:sz w:val="28"/>
          <w:szCs w:val="28"/>
          <w:lang w:eastAsia="ru-RU"/>
        </w:rPr>
      </w:pPr>
      <w:r w:rsidRPr="00894583">
        <w:rPr>
          <w:rFonts w:ascii="Monotype Corsiva" w:eastAsia="Times New Roman" w:hAnsi="Monotype Corsiva" w:cs="Times New Roman"/>
          <w:b/>
          <w:bCs/>
          <w:noProof/>
          <w:sz w:val="96"/>
          <w:szCs w:val="96"/>
          <w:lang w:eastAsia="ru-RU"/>
        </w:rPr>
        <w:drawing>
          <wp:anchor distT="0" distB="0" distL="114300" distR="114300" simplePos="0" relativeHeight="251658240" behindDoc="1" locked="0" layoutInCell="1" allowOverlap="1">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8" cstate="print"/>
                    <a:stretch>
                      <a:fillRect/>
                    </a:stretch>
                  </pic:blipFill>
                  <pic:spPr>
                    <a:xfrm>
                      <a:off x="0" y="0"/>
                      <a:ext cx="5938959" cy="4457700"/>
                    </a:xfrm>
                    <a:prstGeom prst="rect">
                      <a:avLst/>
                    </a:prstGeom>
                  </pic:spPr>
                </pic:pic>
              </a:graphicData>
            </a:graphic>
          </wp:anchor>
        </w:drawing>
      </w:r>
      <w:bookmarkStart w:id="0" w:name="_GoBack"/>
      <w:bookmarkEnd w:id="0"/>
      <w:r w:rsidR="00831533" w:rsidRPr="00894583">
        <w:rPr>
          <w:rFonts w:ascii="Monotype Corsiva" w:eastAsia="Times New Roman" w:hAnsi="Monotype Corsiva" w:cs="Times New Roman"/>
          <w:b/>
          <w:bCs/>
          <w:sz w:val="96"/>
          <w:szCs w:val="96"/>
          <w:lang w:eastAsia="ru-RU"/>
        </w:rPr>
        <w:t xml:space="preserve"> </w:t>
      </w:r>
      <w:r w:rsidR="005A43E2" w:rsidRPr="00894583">
        <w:rPr>
          <w:rFonts w:ascii="Monotype Corsiva" w:eastAsia="Times New Roman" w:hAnsi="Monotype Corsiva" w:cs="Times New Roman"/>
          <w:b/>
          <w:bCs/>
          <w:sz w:val="96"/>
          <w:szCs w:val="96"/>
          <w:lang w:eastAsia="ru-RU"/>
        </w:rPr>
        <w:br w:type="page"/>
      </w: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М. Скребцова</w:t>
      </w:r>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Сказка про хламище-окаянище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DC00A0" w:rsidRPr="00E4033F" w:rsidRDefault="00DC00A0" w:rsidP="00DC00A0">
      <w:pPr>
        <w:pStyle w:val="a3"/>
        <w:spacing w:before="0" w:beforeAutospacing="0" w:after="0" w:afterAutospacing="0" w:line="312" w:lineRule="atLeast"/>
        <w:rPr>
          <w:rFonts w:asciiTheme="majorHAnsi" w:hAnsiTheme="majorHAnsi"/>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грибах</w:t>
      </w:r>
      <w:r>
        <w:rPr>
          <w:rFonts w:asciiTheme="majorHAnsi" w:eastAsia="Times New Roman" w:hAnsiTheme="majorHAnsi" w:cs="Times New Roman"/>
          <w:bCs/>
          <w:sz w:val="28"/>
          <w:szCs w:val="28"/>
          <w:lang w:eastAsia="ru-RU"/>
        </w:rPr>
        <w:t>…………………………………………………………18</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Благородный гриб</w:t>
      </w:r>
      <w:r>
        <w:rPr>
          <w:rFonts w:asciiTheme="majorHAnsi" w:hAnsiTheme="majorHAnsi"/>
        </w:rPr>
        <w:t xml:space="preserve"> </w:t>
      </w:r>
      <w:r w:rsidRPr="008948C6">
        <w:rPr>
          <w:rStyle w:val="a4"/>
          <w:rFonts w:asciiTheme="majorHAnsi" w:hAnsiTheme="majorHAnsi"/>
          <w:b w:val="0"/>
          <w:i/>
        </w:rPr>
        <w:t>М. Малышев</w:t>
      </w:r>
      <w:r>
        <w:rPr>
          <w:rStyle w:val="a4"/>
          <w:rFonts w:asciiTheme="majorHAnsi" w:hAnsiTheme="majorHAnsi"/>
          <w:b w:val="0"/>
          <w:i/>
        </w:rPr>
        <w:t>………………………………………………………………………………18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Храбрый опенок</w:t>
      </w:r>
      <w:r>
        <w:rPr>
          <w:rFonts w:asciiTheme="majorHAnsi" w:hAnsiTheme="majorHAnsi"/>
        </w:rPr>
        <w:t xml:space="preserve"> </w:t>
      </w:r>
      <w:r w:rsidRPr="008948C6">
        <w:rPr>
          <w:rFonts w:asciiTheme="majorHAnsi" w:hAnsiTheme="majorHAnsi"/>
          <w:bCs/>
          <w:i/>
        </w:rPr>
        <w:t>Э. Шим</w:t>
      </w:r>
      <w:r>
        <w:rPr>
          <w:rFonts w:asciiTheme="majorHAnsi" w:hAnsiTheme="majorHAnsi"/>
          <w:bCs/>
          <w:i/>
        </w:rPr>
        <w:t>……………………………………………………………………………………………19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Война грибов</w:t>
      </w:r>
      <w:r>
        <w:rPr>
          <w:rFonts w:asciiTheme="majorHAnsi" w:hAnsiTheme="majorHAnsi"/>
          <w:bCs/>
        </w:rPr>
        <w:t>………………………………………………………………………………………………………..20</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Знакомство с грибами</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Грибная аптека</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Две сказки</w:t>
      </w:r>
      <w:r>
        <w:rPr>
          <w:rFonts w:asciiTheme="majorHAnsi" w:hAnsiTheme="majorHAnsi"/>
        </w:rPr>
        <w:t xml:space="preserve"> </w:t>
      </w:r>
      <w:r w:rsidRPr="008948C6">
        <w:rPr>
          <w:rFonts w:asciiTheme="majorHAnsi" w:hAnsiTheme="majorHAnsi"/>
          <w:bCs/>
          <w:i/>
        </w:rPr>
        <w:t>Н. Павлова</w:t>
      </w:r>
      <w:r>
        <w:rPr>
          <w:rFonts w:asciiTheme="majorHAnsi" w:hAnsiTheme="majorHAnsi"/>
          <w:bCs/>
          <w:i/>
        </w:rPr>
        <w:t>…………………………………………………………………………………………….…25</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8948C6">
        <w:rPr>
          <w:rFonts w:asciiTheme="majorHAnsi" w:hAnsiTheme="majorHAnsi"/>
          <w:bCs/>
        </w:rPr>
        <w:t>По грибы</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…………………………………………………………………………………………………..28</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bCs/>
        </w:rPr>
        <w:t xml:space="preserve">     - </w:t>
      </w:r>
      <w:r w:rsidRPr="008948C6">
        <w:rPr>
          <w:rFonts w:asciiTheme="majorHAnsi" w:hAnsiTheme="majorHAnsi"/>
          <w:bCs/>
        </w:rPr>
        <w:t>Мухомор</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8948C6">
        <w:rPr>
          <w:rFonts w:asciiTheme="majorHAnsi" w:hAnsiTheme="majorHAnsi"/>
          <w:bCs/>
        </w:rPr>
        <w:t>Соперница</w:t>
      </w:r>
      <w:r>
        <w:rPr>
          <w:rFonts w:asciiTheme="majorHAnsi" w:hAnsiTheme="majorHAnsi"/>
        </w:rPr>
        <w:t xml:space="preserve"> </w:t>
      </w:r>
      <w:r w:rsidRPr="008948C6">
        <w:rPr>
          <w:rFonts w:asciiTheme="majorHAnsi" w:hAnsiTheme="majorHAnsi"/>
          <w:bCs/>
          <w:i/>
        </w:rPr>
        <w:t>О. Чистяковский</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5A43E2" w:rsidRDefault="005A43E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5A43E2" w:rsidRDefault="005A43E2">
      <w:pPr>
        <w:rPr>
          <w:rFonts w:ascii="Monotype Corsiva" w:eastAsia="Times New Roman" w:hAnsi="Monotype Corsiva" w:cs="Times New Roman"/>
          <w:b/>
          <w:bCs/>
          <w:color w:val="009900"/>
          <w:sz w:val="58"/>
          <w:szCs w:val="58"/>
          <w:u w:val="single"/>
          <w:lang w:eastAsia="ru-RU"/>
        </w:rPr>
      </w:pPr>
      <w:r>
        <w:rPr>
          <w:rFonts w:ascii="Monotype Corsiva" w:eastAsia="Times New Roman" w:hAnsi="Monotype Corsiva" w:cs="Times New Roman"/>
          <w:b/>
          <w:bCs/>
          <w:color w:val="009900"/>
          <w:sz w:val="58"/>
          <w:szCs w:val="58"/>
          <w:u w:val="single"/>
          <w:lang w:eastAsia="ru-RU"/>
        </w:rPr>
        <w:br w:type="page"/>
      </w: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Солнышко принялось согревать Землю, Вода поить, но семена не всходили. Оказалось, что они не хотели расти серыми,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Вот полянки в лесу. Похожи одна на другую, как сестры-близняшки.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второй, солнечной поляне, расцвели маленькие звездочки-гвоздички с красными искринками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гвоздичек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М. Скребцова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сфетофорчики гвоздичек,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Кедренок.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однажды произошел страшный случай. Как то утром, Кедренок увидел, что все птицы и звери бегут мимо него. Они были чем то страшно напуганы. Кедренку казалось, что сейчас его обязательно затопчут, но он не знал, что самое страшное еще впереди. Вскоре появился белый удушливый дым. Папоротник объяснил Кедренку,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я так и не вырасту большим кедром»? — подумал Кедренок.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Кедренок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«Мы спасены»! – обрадовался Кедренок. И правда, вода остановила огонь. Кедренок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Вечером Кедренок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же так»? – удивился кедренок.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«Кедренок»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против отведать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есть ли у меня будущее? – с ужасом подумала Капля. – Ведь я отправляюсь, кажется, в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ж-ж-же быть? Дож-ж-ждя нет уж-ж-же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из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Медведь, — прожужжала Пчёлка, — подскаж-ж-жи, как быть. Нет спасения от ж-ж-жары. Дож-ж-ждик, наверное, забыл про нашу луж-ж-жайку.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зайчик! А чему радоваться то, ты посмотри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«Ага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запросто на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ты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а ты понял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«Конечно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как-то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Зайчик и Медвежонок пошли гулять по лесу. Они взяли с собой еду и отправились в путь. Погода была чудесной. Светило ласковое солнышко. Зверята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зверята.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той деревни простирался большой лес. А жили в том лесу, как известно, три медведя: папа-медведь Михайло Потапыч, мама-медведь Марья Потаповна,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тужили.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так грязно стало в том лесу! Уже и грибы-ягоды не растут, и цветы глаз не радуют, и животные стали из леса убегать. Удивлялись поначалу Михайло Потапыч с Марьей Потаповной, что же случилось, почему кругом так грязно? А потом увидели они, как в лесу отдыхают Маша с подругами, и поняли, откуда все беды лесные. Рассвирепел Михайло Потапыч!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Потапыч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держись-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 ,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Сказка про хламище-окаянище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дальнем-дальнем лесу на маленькой горушке в небольшой избушке жили-поживали, годы коротали старичок-лесовичок и старушка-лесовушка. Дружно жили, лес сторожили. Из года в год, из века в век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были у них два помощника, два медведя: хлопотунья Маша и ворчун Федя. Такие мирные и ласковые с виду, они не давали лесовичков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старичок-лесовичок и старушка-лесовушка,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Старичок-лесовичок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Хламище-Окаянище.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пластмассово-полезный,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Испугались лесовички, кликнули медведей. Прибежали хлопотунья Маша и ворчун Федя. Зарычали грозно, встали на задние лапы. Что осталось делать Хламищу-Окаянищу? Только драпать.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делать? Как до Хламища-Окаянища добраться? Сколько можно по лесу за ним гоняться? Приуныли старички-лесовички,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лесовички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не справиться нам! Это не просто хлам, это – Хламище-Окаянище: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Лесная Царица нагнулась, за бумажкой потянулась, поднять захотела. А бумажка от нее улетела. Собрался весь мусор в кучу и завертелся винтом,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Ишь ты, невидаль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Рукой махнула – земля расступилась, глубокая яма получилась. Свалился туда Хламище-Окаянище,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Старички-лесовички отпустить ее не хотят, и все тут. Хламище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Успокоился лес. Уехала Лесная царица на огненно-рыжей лисице. Старички-лесовички вернулись в свою избушку-вековушку, живут-поживают, чаек попивают. Хмурится небо иль солнышко светит,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подмогу соседей-медведей. Зашли они в лес, </w:t>
      </w:r>
      <w:r w:rsidRPr="00920B14">
        <w:rPr>
          <w:rFonts w:asciiTheme="majorHAnsi" w:hAnsiTheme="majorHAnsi"/>
        </w:rPr>
        <w:lastRenderedPageBreak/>
        <w:t>зарычали, поднялись на задние лапы. Испугались люди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растерялись Маша и Федя, научили медведей, окружили они Хламище-Окаянище,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на этом не кончились беды старушки-лесовушки и лесовичка-деда. Нагрянули в лес браконьеры-негодники,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лесовичками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грибах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Благородный гриб</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Style w:val="a4"/>
          <w:rFonts w:asciiTheme="majorHAnsi" w:hAnsiTheme="majorHAnsi"/>
        </w:rPr>
        <w:t>М. Малышев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только ранние лучи солнца будили все растительное население полянки, гриб-мухомор всегда говорил своему соседу: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Доброе утро, приятель.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 частенько выдавалось добрым, однако белый гриб никогда не отвечал на приветствия соседа. Так продолжалось изо дня в день. Но однажды на обычное мухоморово «доброе утро, приятель», белый гриб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же ты, братец, навязчив!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не навязчив, — скромно возразил мухомор. – Я только хотел с тобой подружиться.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Ха-ха-ха, — засмеялся белый. – Да неужели ты думаешь, что я стану заводить с тобой дружбу?!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бы и нет? – добродушно спросил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пнут. Верно?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печально вздохнул мухомор. – Но зато посмотри, какая у меня красивая шляпка! Яркая и веселая!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Хм, шляпка. Кому нужна твоя шляпка. – И белый гриб отвернулся от соседа.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это время на полянку вышли грибники – маленькая девочка со своим отцом.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Грибы! Грибы! – весело закричала девочка, увидев наших соседей.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сказал отец и добавил: да это белый гриб! Он срезал его под самый корешок и отправил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 спросила девочка, указывая на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оставим, он нам не нужен.</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Почему?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Он ядовитый.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Ядовитый?! Значит, его нужно растоптать!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согласилась девочка. – Пусть стоит.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мухомор остался стоять на цветастой полянке, радуя глаз своей ярко-красной в белую горошинку шляпкой…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Храбрый опенок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 Шим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по осени грибов уродилось. Да какие молодцы — один другого краше!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светлыми осинками отцы-подосиновики стоят. Все в мохнатых серых курточках, на головах красные шапки. Тоже красота!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высокими соснами братцы маслята растут. Надеты на них желтые рубашки, на головах картузики клеенчатые. Тоже хороши!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w:t>
      </w:r>
      <w:r w:rsidRPr="00920B14">
        <w:rPr>
          <w:rFonts w:asciiTheme="majorHAnsi" w:hAnsiTheme="majorHAnsi"/>
        </w:rPr>
        <w:lastRenderedPageBreak/>
        <w:t>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поклонится нынче, так я подожду. Авось когда-нибудь и пригожусь.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этой студеной росы сошли деды боровики. Ни одного не осталось, все пропали. Опенку тоже зябко в низинке стоять. Но хоть ножка у него тонкая, да зато легкая — взял, да и повыше перебрался, на березовые корни. И опять грибников ждет.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грибники ходят в перелесках, собирают отцов подосиновиков. На Опенка по-прежнему не глядят.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этих злых дождей сошли отцы подосиновики. Все пропали, ни одного не осталось.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картузика не виднеется, ни один платочек не мелькнет.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Война грибов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сидючи, и пыжится, дуется из земли прет, на ягоды гневается: «Видишь, что их уродилось! Бывало, и мы в чести, в почете, а ныне никто на нас и не посмотрит!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Постой же, — думает боровик, всем грибам голова, — нас, грибов, сила великая — пригнетем, задушим ее, сладкую ягоду!»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Задумал-загадал боровик войну, под дубом сидючи, на все грибы глядючи, и стал он грибы сзывать, стал помощь кликать: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Идите вы, волнушки, выступайте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волнушки: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все старые старушки, не повинны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Идите вы,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нас ноги больно тонки, не пойдем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вы, сморчки! — крикнул гриб-боровик. — Снаряжайтесь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сморчки,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старички, уж куда нам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Рассердился гриб, прогневался боровик, и крикнул он громим голосом: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Грузди вы, ребята дружны, идите со мной воевать, заносчивую ягоду избивать!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Откликнулись грузди с подгруздками: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грузди, мы идем с тобой на войну, на лесную и полевую ягоду, мы ее шапками закидаем, пятой затопчем!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Сказав это, грузди полезли дружно из земли, сухой лист над головами их вздымается, грозная рать подымается.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«Ну, быть беде», — думает зеленая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полным-полнешенько, насилу до дома донесла, а дома разобрала грибки по родам да по званиям: волнушки — в кадушки, опенки — в боченки, сморчки — в бурачки, груздки — в кузовки, а гриб-боровик попал в вязку; его пронизали, высушили да продали.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той поры перестал гриб с ягодой воевать.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Знакомство с грибами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начале июля на целую неделю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Что за охота мокнуть под дождем? Лучше я дома посижу, сказку сочиню.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Я тоже считаю, что мягкий диван более подходящее место для котов, чем сырая трава, — поддакивал Андрейка.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возвращаясь из леса в мокром плаще, смеясь, говорил: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Июльские дожди землю питают, урожай ей растить помогают. Не переживайте, скоро в лес за грибами пойдем.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Алиса, встряхиваясь так, что мокрая пыль летела во все стороны, рассказывала: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Уже сыроежки полезли, а в осиннике два маленьких подосиновика выскочили в красных колпачках, по я их оставила, пусть подрастут.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Ну-ка, отгадайте загадку: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роще у березки повстречались тезки.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вы у нас грибную грамоту знаете! — удивился дедушка и, достав из корзины целый ворох желто-рыжих пластинчатых грибочков,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Раз вам все грибы знакомы, помогите-ка мне найти нужное слово: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Золотистые…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Очень дружные сестрички,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Ходят в рыженьких беретах,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Осень в лес приносят летом.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Девочки смущенно молчали.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Стишок этот о лисичках: они вырастают огромной семьей и в траве словно осенние листочки золотятся, — объяснил всезнающий Порфирий.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обиженно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w:t>
      </w:r>
      <w:r w:rsidRPr="00920B14">
        <w:rPr>
          <w:rFonts w:asciiTheme="majorHAnsi" w:hAnsiTheme="majorHAnsi"/>
        </w:rPr>
        <w:lastRenderedPageBreak/>
        <w:t>Нужно только с ними подружиться, тогда они сами к вам навстречу выбегут, когда вы в лес придете.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Машенька, белый выскочил раньше времени. Обычно они в июле появляются. Про него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Вылез боровичок крепенький бочек,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Кто его увидит, всяк поклонится.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почему боровичок называют белым, если у него коричневая шляпка? — спросила Машенька.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питательнейших. Есть у меня знакомый профессор, он грибы изучает. Так вот он мне рассказывал, что в боровиках ученые нашли двадцать самыx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а учительница нам говорила, что в будущем люди все грибы на огородах будут выращивать и в магазине покупать, — сказала Анюта, а Мишенька добавила: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Нам мама покупала грибы в магазине — белые шампиньоны и серые вешенки, очень вкусные. У вешенок шляпки на уши похожи, и они друг с другом срослись, словно один гриб получился.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сплелись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пока давайте я вам свою сказку про грибы расскажу, — предложил Порфирий, и все с радостью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Грибная аптека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w:t>
      </w:r>
      <w:r w:rsidRPr="00920B14">
        <w:rPr>
          <w:rFonts w:asciiTheme="majorHAnsi" w:hAnsiTheme="majorHAnsi"/>
        </w:rPr>
        <w:lastRenderedPageBreak/>
        <w:t>полянке встречает меня целое семейство маслят с шоколадными скользкими шляпками и в желтых кафтанах с белыми оборочками: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чего, кот, мимо нас проходишь, не здороваешься? — спрашивают хором.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до разговоров мне, -— говорю, — голова болит.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Грибочки сырые никогда я не жаловал, особенно после бабушкиных вкуснющих грибных кушаний. Но тут решился пару маленьких маслят прямо сырыми съесть: очень уж голова ныла. Они оказались такими упругими, скользкими и сладкими, что сами в рот проскочили и боль в голове как рукой сняли.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хороших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белка, — говорю ей, — кого это ты мухоморами отравить собралась?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Глупости говоришь, — фыркнула белка. — Мухомор — одно из замечательных лекарств грибной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еще какие грибы есть в грибной аптеке? — спрашиваю я белку.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говорушки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Мухомор — главный аптекарь, говорит мне: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Наконец-то и ты, Порфирий, к нам заглянул, а то всегда мимо бегал. Ну да я не обижаюсь. Мне последнее время редко кто кланяется, чаще пинают меня да палками сшибают. Вот в древние времена другое дело: с моей помощью местные лекари </w:t>
      </w:r>
      <w:r w:rsidRPr="00920B14">
        <w:rPr>
          <w:rFonts w:asciiTheme="majorHAnsi" w:hAnsiTheme="majorHAnsi"/>
        </w:rPr>
        <w:lastRenderedPageBreak/>
        <w:t>лечили всякие поражения кожи, болезни внутренних органов и даже психические расстройства.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Люди, к примеру, пенициллин и другие антибиотики используют, а не помнят, что они из грибов добыты, только не из шляпочных, а из микроскопических. Но и мы, шляпочные грибы, в этом деле не последние. Сестрицы говорушки и их родственницы — рядовки да серушки,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 В, а также важнейших для человека элементов — цинка и меди.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на поляну сорока прилетела и застрекотала: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Кошмар, кошмар, у медведицы медвежонок заболел. Пробрался на свалку и там гнилых овощей наелся. Ревет он сейчас от боли и по земле катается.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Мухомор нагнулся к своей помощнице волнушке, посоветовался с ней и сказал сороке: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я попрощался с грибами и домой побежал, потому что почувствовал, что пришло время и мне чем-нибудь силы подкрепить.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Две сказки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Павлова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Маленькая девочка пошла в лес за грибами. Подошла к опушке и давай хвастаться: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Лес, лучше и не прячь от меня грибы! Все равно наберу полную корзину. Я ведь все,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хвались! — зашумел — Лес. — Не хвастай! Где там все!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вот увидишь, — сказала девочка и пошла искать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набрала грибов полную корзинку, да еще с верхом! Вышла на опушку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Видишь, Лес, сколько я разных грибов набрала? Значит, понимаю, где их надо искать. Не даром хвасталась, что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Где там все! — зашумел Лес. — У меня тайн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вот и вдомёк, — ответила девочка. Но сказала она это просто так, из упрямства.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знаешь ты этого, не знаешь, — зашумел Лес,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рассказать — сказка будет!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какая сказка, — упрямилась девочка. — Погоди немножко, я ее вспомню и сама тебе расскажу.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посидела на пеньке, подумала, а потом стала рассказывать.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было такое время, что грибы не стояли на одном месте, а бегали по всему лесу, танцевали, становились вверх ногой, озорничали.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в лесу все умели танцевать. Один Медведь не умел. А он был самый главный начальник. Однажды в лесу справляли день рождения столетнего-пре-столетнего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Никому никогда на моей поляне не появляться.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проснулся, увидел перед своим носом Поганку и крикнул: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что тут торчишь? А она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 грибы убежали на твою поляну, а меня оставили караулить.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взревел, вскочил, прихлопнул Поганку и помчался на поляну.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Медведь-то как выскочит, да как заорет — Ры-ыыы!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елка пригребла лапой к Рыжику сухие иголки.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Березовые — при Березе, Осиновые — при Осине, Еловые — при елке.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поди ж ты, откуда ни возьмись, появились рядом бездомные Корешки. Диво-Корешки!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 говорят, — из прели, из гнили ничего добыть не можем. А Диво-Корешки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Нам завидуете, а у самих добра побольше нашего.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ведь отгадали! Даром что паутинка паутинкой.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Березовые-то Корешки большую подмогу получали от своих же Березовых Листьев. Листья им по стволу сверху вниз пищу посылали. А из чего уж они эту пищу готовили, их самих спросить надо. Диво-Корешки одним богаты. Березовые Корешки — другим. И решили они дружить. Диво-Корешки прижались к Березовым и кругом их оплели. А Березовые Корешки в долгу не остаются: что достанут, с товарищами поделятся.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зажили они нераздельно. И тем и другим на пользу. Диво-Корешки все шире разрастаются, все запасы копят. А Березка растет да крепнет. Лето — на середине, хвалятся Березовые Корешки: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нашей Березки сережки взъерошились, семена летят! А Диво-Корешки отвечают: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как! Семена! Значит, пора и нам за дело. Сказано-сделано: вскочили на Диво-Корешках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Ветер их с березовыми семенами смешал и по лесу рассеял. Так и породнился гриб с Березой. И с тех пор с ней неразлучен. За это зовут его Подберезовиком.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вся моя сказка-быль! Она про Подберезовик, но она же и про Рыжик с Подосиновиком. Только Рыжик-то два дерева облюбовал: Елку да Сосну.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не смешная, но очень удивительная сказка, — сказала девочка. — Подумаешь, какой-то малыш-грибок — и вдруг великанное дерево подкармливает!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По грибы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Люблю собирать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смотришь, слушаешь, нюхаешь. Деревья рукой гладишь. Вот вчера ходил. Вышел я за полдень. Сперва по дороге шагал. У березовой рощи поворот и — стоп.</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еселая рощица! Стволы белые — глаза зажмурь! Листья трепещут на ветерке, как солнечная рябь по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березами — подберезовики. Ножка тонкая, шляпка широкая. Дно кузова одними светлыми шляпками закрыл. Сел на пень, слушаю.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Слышу: стрекочет! Это мне и надо. Пошел на стрекот — пришел в сосновый бор. Сосны от солнца красные, будто загорели. Да так, что кожурка зашелушилась. Ветер треплет кожурку,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ручья — осинки. Под осинками — подосиновики. Бравые ребята — в белых майках и красных тюбетейках. Кладу в кузовок третий слой — красный.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Через осинник — лесная тропка. Петляет, виляет и куда ведет — не известно. Да и не все ли равно! Иду — и за каждой вилюшкой: то лисички — желтые граммофончики,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настоен на мхах, цветах и травах. Правильно ладошка меня вывела. Это я теперь языком проверил! А кто дальше поведет. Дальше повел нос.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все у тебя при деле: и руки, и ноги, и глаза, и уши. И даже нос и язык! Дышишь, смотришь и нюхаешь. Хорошо!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Мухомор</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Красавец мухомор по виду добрее Красной Шапочки, безвредней божьей коровки. Похож и на веселого гномика в красном бисерном колпаке и кружевных панталончиках: вот-вот зашевелится, в пояс поклонится и что-нибудь скажет хорошее.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 самом деле, хоть ядовит он и несъедобен, но не совсем уж плох: многие жители леса даже едят его и не болеют.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Лоси, бывает, жуют, сороки клюют, даже белки, на что уж в грибах разбираются, а и те, случается, мухоморы на зиму сушат.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малых долях мухомор, как и змеиный яд, не травит, а лечит. И звери с птицами это знают. Знайте теперь и вы.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сами никогда — никогда! — не пробуйте мухомором лечиться. Мухомор он все-таки мухомор — может и уморить!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Соперница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О. Чистяковский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мне захотелось посетить один дальний бугор, где в изобилии росли боровики. Вот, наконец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Чувство радости сменилось досадой. Ведь это смех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набрать корзину одних только грибных ножек, пусть даже и от боровиков!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Надо идти на другое место, — решил я и уже больше не обращал внимания на попадавшиеся то и дело белые и желтые столбики.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шасть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a3"/>
        <w:spacing w:before="138" w:beforeAutospacing="0" w:after="138" w:afterAutospacing="0" w:line="312" w:lineRule="atLeast"/>
        <w:jc w:val="both"/>
        <w:rPr>
          <w:rFonts w:asciiTheme="majorHAnsi" w:hAnsiTheme="majorHAnsi"/>
          <w:u w:val="single"/>
        </w:rPr>
      </w:pPr>
    </w:p>
    <w:p w:rsidR="00920B14" w:rsidRPr="00920B14" w:rsidRDefault="00920B14" w:rsidP="00920B14">
      <w:pPr>
        <w:spacing w:after="0" w:line="240" w:lineRule="auto"/>
        <w:jc w:val="center"/>
        <w:outlineLvl w:val="1"/>
        <w:rPr>
          <w:rFonts w:asciiTheme="majorHAnsi" w:eastAsia="Times New Roman" w:hAnsiTheme="majorHAnsi" w:cs="Times New Roman"/>
          <w:b/>
          <w:bCs/>
          <w:sz w:val="24"/>
          <w:szCs w:val="24"/>
          <w:u w:val="single"/>
          <w:lang w:eastAsia="ru-RU"/>
        </w:rPr>
      </w:pPr>
    </w:p>
    <w:p w:rsidR="00111CA4" w:rsidRPr="00920B14" w:rsidRDefault="00111CA4" w:rsidP="00920B14">
      <w:pPr>
        <w:rPr>
          <w:rFonts w:asciiTheme="majorHAnsi" w:hAnsiTheme="majorHAnsi"/>
          <w:sz w:val="24"/>
          <w:szCs w:val="24"/>
        </w:rPr>
      </w:pPr>
    </w:p>
    <w:sectPr w:rsidR="00111CA4" w:rsidRPr="00920B14" w:rsidSect="00920B14">
      <w:footerReference w:type="default" r:id="rId9"/>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DE" w:rsidRDefault="00FD1ADE" w:rsidP="00920B14">
      <w:pPr>
        <w:spacing w:after="0" w:line="240" w:lineRule="auto"/>
      </w:pPr>
      <w:r>
        <w:separator/>
      </w:r>
    </w:p>
  </w:endnote>
  <w:endnote w:type="continuationSeparator" w:id="0">
    <w:p w:rsidR="00FD1ADE" w:rsidRDefault="00FD1ADE" w:rsidP="0092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0642"/>
      <w:docPartObj>
        <w:docPartGallery w:val="Page Numbers (Bottom of Page)"/>
        <w:docPartUnique/>
      </w:docPartObj>
    </w:sdtPr>
    <w:sdtEndPr/>
    <w:sdtContent>
      <w:p w:rsidR="004A10CB" w:rsidRDefault="00FD1ADE">
        <w:pPr>
          <w:pStyle w:val="a7"/>
          <w:jc w:val="right"/>
        </w:pPr>
        <w:r>
          <w:fldChar w:fldCharType="begin"/>
        </w:r>
        <w:r>
          <w:instrText xml:space="preserve"> PAGE   \* MERGEFORMAT </w:instrText>
        </w:r>
        <w:r>
          <w:fldChar w:fldCharType="separate"/>
        </w:r>
        <w:r w:rsidR="00831533">
          <w:rPr>
            <w:noProof/>
          </w:rPr>
          <w:t>2</w:t>
        </w:r>
        <w:r>
          <w:rPr>
            <w:noProof/>
          </w:rPr>
          <w:fldChar w:fldCharType="end"/>
        </w:r>
      </w:p>
    </w:sdtContent>
  </w:sdt>
  <w:p w:rsidR="004A10CB" w:rsidRDefault="004A10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DE" w:rsidRDefault="00FD1ADE" w:rsidP="00920B14">
      <w:pPr>
        <w:spacing w:after="0" w:line="240" w:lineRule="auto"/>
      </w:pPr>
      <w:r>
        <w:separator/>
      </w:r>
    </w:p>
  </w:footnote>
  <w:footnote w:type="continuationSeparator" w:id="0">
    <w:p w:rsidR="00FD1ADE" w:rsidRDefault="00FD1ADE" w:rsidP="00920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B14"/>
    <w:rsid w:val="00111CA4"/>
    <w:rsid w:val="00256B15"/>
    <w:rsid w:val="004A10CB"/>
    <w:rsid w:val="004F03EE"/>
    <w:rsid w:val="005A43E2"/>
    <w:rsid w:val="006C51CA"/>
    <w:rsid w:val="00831533"/>
    <w:rsid w:val="00894583"/>
    <w:rsid w:val="00920B14"/>
    <w:rsid w:val="00DC00A0"/>
    <w:rsid w:val="00FD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semiHidden/>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740A8-ADDC-4CEE-A11E-34E2B4F1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9515</Words>
  <Characters>54239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6</cp:revision>
  <cp:lastPrinted>2016-04-14T09:31:00Z</cp:lastPrinted>
  <dcterms:created xsi:type="dcterms:W3CDTF">2016-04-13T21:03:00Z</dcterms:created>
  <dcterms:modified xsi:type="dcterms:W3CDTF">2017-04-11T13:52:00Z</dcterms:modified>
</cp:coreProperties>
</file>